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19" w:rsidRPr="003D7ED8" w:rsidRDefault="00722319" w:rsidP="003D7ED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3D7ED8">
        <w:rPr>
          <w:rFonts w:ascii="Liberation Serif" w:eastAsia="Times New Roman" w:hAnsi="Liberation Serif" w:cs="Times New Roman"/>
          <w:sz w:val="24"/>
          <w:szCs w:val="24"/>
          <w:lang w:eastAsia="ru-RU"/>
        </w:rPr>
        <w:object w:dxaOrig="90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5pt" o:ole="">
            <v:imagedata r:id="rId5" o:title=""/>
          </v:shape>
          <o:OLEObject Type="Embed" ProgID="Unknown" ShapeID="_x0000_i1025" DrawAspect="Content" ObjectID="_1830857917" r:id="rId6"/>
        </w:object>
      </w:r>
    </w:p>
    <w:p w:rsidR="00722319" w:rsidRPr="003D7ED8" w:rsidRDefault="00722319" w:rsidP="003D7ED8">
      <w:pPr>
        <w:spacing w:after="12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3D7ED8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АДМИНИСТРАЦИЯ  </w:t>
      </w:r>
      <w:r w:rsidR="003D7ED8" w:rsidRPr="003D7ED8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МУНИЦИПАЛЬНОГО</w:t>
      </w:r>
      <w:r w:rsidRPr="003D7ED8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ОКРУГА СТАРОУТКИНСК</w:t>
      </w:r>
    </w:p>
    <w:p w:rsidR="00722319" w:rsidRPr="003D7ED8" w:rsidRDefault="00722319" w:rsidP="003D7ED8">
      <w:pPr>
        <w:spacing w:after="12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proofErr w:type="gramStart"/>
      <w:r w:rsidRPr="003D7ED8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П</w:t>
      </w:r>
      <w:proofErr w:type="gramEnd"/>
      <w:r w:rsidRPr="003D7ED8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О С Т А Н О В Л Е Н И Е</w:t>
      </w:r>
    </w:p>
    <w:tbl>
      <w:tblPr>
        <w:tblW w:w="10065" w:type="dxa"/>
        <w:tblInd w:w="-34" w:type="dxa"/>
        <w:tblBorders>
          <w:top w:val="thinThickSmallGap" w:sz="24" w:space="0" w:color="auto"/>
        </w:tblBorders>
        <w:tblLayout w:type="fixed"/>
        <w:tblLook w:val="04A0"/>
      </w:tblPr>
      <w:tblGrid>
        <w:gridCol w:w="10065"/>
      </w:tblGrid>
      <w:tr w:rsidR="00722319" w:rsidRPr="003D7ED8" w:rsidTr="00722319">
        <w:trPr>
          <w:trHeight w:val="619"/>
        </w:trPr>
        <w:tc>
          <w:tcPr>
            <w:tcW w:w="1006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tbl>
            <w:tblPr>
              <w:tblW w:w="10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97"/>
              <w:gridCol w:w="5386"/>
              <w:gridCol w:w="2487"/>
            </w:tblGrid>
            <w:tr w:rsidR="00722319" w:rsidRPr="003D7ED8">
              <w:tc>
                <w:tcPr>
                  <w:tcW w:w="2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22319" w:rsidRPr="003D7ED8" w:rsidRDefault="003D7ED8" w:rsidP="003D7ED8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6"/>
                      <w:szCs w:val="26"/>
                      <w:lang w:eastAsia="ru-RU"/>
                    </w:rPr>
                  </w:pPr>
                  <w:r w:rsidRPr="003D7ED8">
                    <w:rPr>
                      <w:rFonts w:ascii="Liberation Serif" w:eastAsia="Calibri" w:hAnsi="Liberation Serif" w:cs="Times New Roman"/>
                      <w:sz w:val="26"/>
                      <w:szCs w:val="26"/>
                      <w:lang w:eastAsia="ru-RU"/>
                    </w:rPr>
                    <w:t>25.12.2025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319" w:rsidRPr="003D7ED8" w:rsidRDefault="00722319" w:rsidP="003D7ED8">
                  <w:pPr>
                    <w:spacing w:after="0" w:line="240" w:lineRule="auto"/>
                    <w:jc w:val="both"/>
                    <w:rPr>
                      <w:rFonts w:ascii="Liberation Serif" w:eastAsia="Calibri" w:hAnsi="Liberation Serif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22319" w:rsidRPr="003D7ED8" w:rsidRDefault="0004619E" w:rsidP="003D7ED8">
                  <w:pPr>
                    <w:spacing w:after="0" w:line="240" w:lineRule="auto"/>
                    <w:rPr>
                      <w:rFonts w:ascii="Liberation Serif" w:eastAsia="Calibri" w:hAnsi="Liberation Serif" w:cs="Times New Roman"/>
                      <w:sz w:val="26"/>
                      <w:szCs w:val="26"/>
                      <w:lang w:eastAsia="ru-RU"/>
                    </w:rPr>
                  </w:pPr>
                  <w:r w:rsidRPr="003D7ED8">
                    <w:rPr>
                      <w:rFonts w:ascii="Liberation Serif" w:eastAsia="Calibri" w:hAnsi="Liberation Serif" w:cs="Times New Roman"/>
                      <w:sz w:val="26"/>
                      <w:szCs w:val="26"/>
                      <w:lang w:eastAsia="ru-RU"/>
                    </w:rPr>
                    <w:t xml:space="preserve">         </w:t>
                  </w:r>
                  <w:r w:rsidR="003D7ED8" w:rsidRPr="003D7ED8">
                    <w:rPr>
                      <w:rFonts w:ascii="Liberation Serif" w:eastAsia="Calibri" w:hAnsi="Liberation Serif" w:cs="Times New Roman"/>
                      <w:sz w:val="26"/>
                      <w:szCs w:val="26"/>
                      <w:lang w:eastAsia="ru-RU"/>
                    </w:rPr>
                    <w:t>372</w:t>
                  </w:r>
                </w:p>
              </w:tc>
            </w:tr>
          </w:tbl>
          <w:p w:rsidR="00722319" w:rsidRPr="003D7ED8" w:rsidRDefault="00722319" w:rsidP="003D7E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D7ED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п.г.т. Староуткинск</w:t>
            </w:r>
          </w:p>
          <w:p w:rsidR="00722319" w:rsidRPr="003D7ED8" w:rsidRDefault="00722319" w:rsidP="003D7ED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B07428" w:rsidRPr="003D7ED8" w:rsidRDefault="00722319" w:rsidP="003D7E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</w:pPr>
      <w:r w:rsidRPr="003D7ED8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>Об утверждении муниципального задания МАУК «</w:t>
      </w:r>
      <w:proofErr w:type="spellStart"/>
      <w:r w:rsidRPr="003D7ED8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>Культурно-досуговый</w:t>
      </w:r>
      <w:proofErr w:type="spellEnd"/>
      <w:r w:rsidRPr="003D7ED8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 xml:space="preserve"> центр </w:t>
      </w:r>
      <w:r w:rsidR="003D7ED8" w:rsidRPr="003D7ED8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>муниципального</w:t>
      </w:r>
      <w:r w:rsidR="00B07428" w:rsidRPr="003D7ED8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 xml:space="preserve"> округа Староуткинск» на 202</w:t>
      </w:r>
      <w:r w:rsidR="003D7ED8" w:rsidRPr="003D7ED8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>6</w:t>
      </w:r>
      <w:r w:rsidR="0004619E" w:rsidRPr="003D7ED8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 xml:space="preserve">  год  </w:t>
      </w:r>
    </w:p>
    <w:p w:rsidR="00722319" w:rsidRPr="003D7ED8" w:rsidRDefault="00B07428" w:rsidP="003D7E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</w:pPr>
      <w:r w:rsidRPr="003D7ED8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>и плановый период 202</w:t>
      </w:r>
      <w:r w:rsidR="003D7ED8" w:rsidRPr="003D7ED8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>7</w:t>
      </w:r>
      <w:r w:rsidRPr="003D7ED8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>и 202</w:t>
      </w:r>
      <w:r w:rsidR="003D7ED8" w:rsidRPr="003D7ED8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>8</w:t>
      </w:r>
      <w:r w:rsidR="00722319" w:rsidRPr="003D7ED8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 xml:space="preserve"> годов </w:t>
      </w:r>
    </w:p>
    <w:p w:rsidR="00722319" w:rsidRPr="003D7ED8" w:rsidRDefault="00722319" w:rsidP="003D7ED8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3D7E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Бюджетным кодексом Российской Федерации,   Уставом </w:t>
      </w:r>
      <w:r w:rsidR="003D7ED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муниципального</w:t>
      </w: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Староуткинск, постановлением Администрации городского Староут</w:t>
      </w:r>
      <w:r w:rsidR="00B0742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кинск от 29 декабря 2017 года </w:t>
      </w:r>
      <w:r w:rsidRPr="003D7ED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510 «О порядке формирования муниципального задания в отношении муниципальных учреждений городского округа Староуткинск и финансового обеспечения выполнения муниципального задания», </w:t>
      </w:r>
      <w:r w:rsidRPr="003D7ED8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Администрация </w:t>
      </w:r>
      <w:r w:rsidR="003D7ED8" w:rsidRPr="003D7ED8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муниципального</w:t>
      </w:r>
      <w:r w:rsidRPr="003D7ED8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округа Староуткинск </w:t>
      </w:r>
    </w:p>
    <w:p w:rsidR="00722319" w:rsidRPr="003D7ED8" w:rsidRDefault="00722319" w:rsidP="003D7ED8">
      <w:pPr>
        <w:widowControl w:val="0"/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3D7ED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:rsidR="00722319" w:rsidRPr="003D7ED8" w:rsidRDefault="00722319" w:rsidP="003D7ED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3D7ED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ab/>
      </w: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Pr="003D7ED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Утвердить муниципальное задание для муниципального автономного учреждения культуры «</w:t>
      </w:r>
      <w:proofErr w:type="spellStart"/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Культурно-досуговый</w:t>
      </w:r>
      <w:proofErr w:type="spellEnd"/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центр </w:t>
      </w:r>
      <w:r w:rsidR="003D7ED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муниципального</w:t>
      </w:r>
      <w:r w:rsidR="00B0742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Староуткинск» на 202</w:t>
      </w:r>
      <w:r w:rsidR="003D7ED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B0742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 и плановый период 202</w:t>
      </w:r>
      <w:r w:rsidR="003D7ED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7</w:t>
      </w:r>
      <w:r w:rsidR="00B0742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202</w:t>
      </w:r>
      <w:r w:rsidR="003D7ED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8</w:t>
      </w: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годов (прилагается).</w:t>
      </w:r>
    </w:p>
    <w:p w:rsidR="00722319" w:rsidRPr="003D7ED8" w:rsidRDefault="00722319" w:rsidP="003D7ED8">
      <w:pPr>
        <w:widowControl w:val="0"/>
        <w:spacing w:after="0" w:line="240" w:lineRule="auto"/>
        <w:ind w:left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Администрации </w:t>
      </w:r>
      <w:r w:rsidR="003D7ED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муниципального</w:t>
      </w: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Староуткинск:</w:t>
      </w:r>
    </w:p>
    <w:p w:rsidR="00722319" w:rsidRPr="003D7ED8" w:rsidRDefault="00722319" w:rsidP="003D7ED8">
      <w:pPr>
        <w:widowControl w:val="0"/>
        <w:tabs>
          <w:tab w:val="num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- своевременно осуществлять финансовое обеспечение выполнения муниципального задания для муниципального автономного учреждения культуры «</w:t>
      </w:r>
      <w:proofErr w:type="spellStart"/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Культурно-досуговый</w:t>
      </w:r>
      <w:proofErr w:type="spellEnd"/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центр </w:t>
      </w:r>
      <w:r w:rsidR="003D7ED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муниципального</w:t>
      </w: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Староуткинск»;</w:t>
      </w:r>
    </w:p>
    <w:p w:rsidR="00722319" w:rsidRPr="003D7ED8" w:rsidRDefault="00722319" w:rsidP="003D7ED8">
      <w:pPr>
        <w:widowControl w:val="0"/>
        <w:tabs>
          <w:tab w:val="num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обеспечить </w:t>
      </w:r>
      <w:proofErr w:type="gramStart"/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муниципального задания, утвержденного настоящим постановлением.</w:t>
      </w:r>
    </w:p>
    <w:p w:rsidR="00722319" w:rsidRPr="003D7ED8" w:rsidRDefault="00722319" w:rsidP="003D7ED8">
      <w:pPr>
        <w:widowControl w:val="0"/>
        <w:tabs>
          <w:tab w:val="num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>3. Директору муниципального автономного учреждения культуры «</w:t>
      </w:r>
      <w:proofErr w:type="spellStart"/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Культурно-досуговый</w:t>
      </w:r>
      <w:proofErr w:type="spellEnd"/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центр </w:t>
      </w:r>
      <w:r w:rsidR="003D7ED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муниципального</w:t>
      </w: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Староуткинск»  (</w:t>
      </w:r>
      <w:r w:rsidR="003D7ED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Е.Н. </w:t>
      </w:r>
      <w:proofErr w:type="spellStart"/>
      <w:r w:rsidR="003D7ED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Милютиной</w:t>
      </w:r>
      <w:proofErr w:type="spellEnd"/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):</w:t>
      </w:r>
    </w:p>
    <w:p w:rsidR="00722319" w:rsidRPr="003D7ED8" w:rsidRDefault="00722319" w:rsidP="003D7ED8">
      <w:pPr>
        <w:widowControl w:val="0"/>
        <w:tabs>
          <w:tab w:val="num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- обеспечить выполнение показателей Муни</w:t>
      </w:r>
      <w:r w:rsidR="00B0742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ципального задания на 202</w:t>
      </w:r>
      <w:r w:rsidR="003D7ED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B0742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 и плановый период 202</w:t>
      </w:r>
      <w:r w:rsidR="003D7ED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7</w:t>
      </w:r>
      <w:r w:rsidR="00B0742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202</w:t>
      </w:r>
      <w:r w:rsidR="003D7ED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8</w:t>
      </w: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годов; </w:t>
      </w:r>
      <w:proofErr w:type="gramEnd"/>
    </w:p>
    <w:p w:rsidR="00722319" w:rsidRPr="003D7ED8" w:rsidRDefault="00722319" w:rsidP="003D7ED8">
      <w:pPr>
        <w:widowControl w:val="0"/>
        <w:tabs>
          <w:tab w:val="num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- опубликовать Муниципальное задание в установленном Министерством финансов Российской Федерации порядке на официальном сайте в информационно-телекоммуникационной сети "Интернет" по размещению информации о государственных и муниципальных учреждениях (</w:t>
      </w:r>
      <w:hyperlink r:id="rId7" w:history="1">
        <w:r w:rsidRPr="003D7ED8">
          <w:rPr>
            <w:rStyle w:val="a3"/>
            <w:rFonts w:ascii="Liberation Serif" w:eastAsia="Times New Roman" w:hAnsi="Liberation Serif" w:cs="Times New Roman"/>
            <w:color w:val="auto"/>
            <w:sz w:val="26"/>
            <w:szCs w:val="26"/>
            <w:u w:val="none"/>
            <w:lang w:eastAsia="ru-RU"/>
          </w:rPr>
          <w:t>www.bus.gov.ru</w:t>
        </w:r>
      </w:hyperlink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), Интернет-сайте учреждения;  </w:t>
      </w:r>
    </w:p>
    <w:p w:rsidR="00722319" w:rsidRPr="003D7ED8" w:rsidRDefault="00722319" w:rsidP="003D7ED8">
      <w:pPr>
        <w:widowControl w:val="0"/>
        <w:tabs>
          <w:tab w:val="num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в установленные сроки представить в Администрацию </w:t>
      </w:r>
      <w:r w:rsidR="003D7ED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муниципального</w:t>
      </w: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Староуткинск, разместить на официальном сайте </w:t>
      </w:r>
      <w:proofErr w:type="spellStart"/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www.bus.gov.ru</w:t>
      </w:r>
      <w:proofErr w:type="spellEnd"/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, Интернет-сайте учреждения отчет о ходе выполнения Муниципального задания.</w:t>
      </w:r>
    </w:p>
    <w:p w:rsidR="00722319" w:rsidRPr="003D7ED8" w:rsidRDefault="00722319" w:rsidP="003D7ED8">
      <w:pPr>
        <w:widowControl w:val="0"/>
        <w:tabs>
          <w:tab w:val="num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4. Опубликовать настоящее постановление на официальном сайте </w:t>
      </w:r>
      <w:r w:rsidR="003D7ED8"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муниципального</w:t>
      </w: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Староуткинск в сети Интернет. </w:t>
      </w:r>
    </w:p>
    <w:p w:rsidR="00722319" w:rsidRPr="003D7ED8" w:rsidRDefault="00722319" w:rsidP="003D7ED8">
      <w:pPr>
        <w:widowControl w:val="0"/>
        <w:tabs>
          <w:tab w:val="num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5. </w:t>
      </w:r>
      <w:proofErr w:type="gramStart"/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по экономике и финансам  </w:t>
      </w:r>
      <w:proofErr w:type="spellStart"/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Корлякову</w:t>
      </w:r>
      <w:proofErr w:type="spellEnd"/>
      <w:r w:rsidRPr="003D7ED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Ю.Н.</w:t>
      </w:r>
    </w:p>
    <w:p w:rsidR="00722319" w:rsidRPr="003D7ED8" w:rsidRDefault="00722319" w:rsidP="003D7ED8">
      <w:pPr>
        <w:widowControl w:val="0"/>
        <w:tabs>
          <w:tab w:val="num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22319" w:rsidRPr="003D7ED8" w:rsidRDefault="00722319" w:rsidP="003D7ED8">
      <w:pPr>
        <w:spacing w:after="0" w:line="240" w:lineRule="auto"/>
        <w:ind w:firstLine="4500"/>
        <w:rPr>
          <w:rFonts w:ascii="Liberation Serif" w:eastAsia="Times New Roman" w:hAnsi="Liberation Serif" w:cs="Times New Roman"/>
          <w:b/>
          <w:bCs/>
          <w:sz w:val="20"/>
          <w:szCs w:val="28"/>
          <w:lang w:eastAsia="ru-RU"/>
        </w:rPr>
      </w:pPr>
    </w:p>
    <w:p w:rsidR="00722319" w:rsidRPr="003D7ED8" w:rsidRDefault="00722319" w:rsidP="003D7ED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722319" w:rsidRPr="003D7ED8">
          <w:pgSz w:w="11906" w:h="16838"/>
          <w:pgMar w:top="142" w:right="566" w:bottom="719" w:left="1418" w:header="709" w:footer="709" w:gutter="0"/>
          <w:cols w:space="720"/>
        </w:sectPr>
      </w:pPr>
      <w:r w:rsidRPr="003D7E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 Староуткинск                                                                  Л.А. </w:t>
      </w:r>
      <w:proofErr w:type="spellStart"/>
      <w:r w:rsidRPr="003D7ED8">
        <w:rPr>
          <w:rFonts w:ascii="Liberation Serif" w:eastAsia="Times New Roman" w:hAnsi="Liberation Serif" w:cs="Times New Roman"/>
          <w:sz w:val="28"/>
          <w:szCs w:val="28"/>
          <w:lang w:eastAsia="ru-RU"/>
        </w:rPr>
        <w:t>Бурухи</w:t>
      </w:r>
      <w:r w:rsidR="0004619E" w:rsidRPr="003D7ED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</w:t>
      </w:r>
      <w:proofErr w:type="spellEnd"/>
    </w:p>
    <w:tbl>
      <w:tblPr>
        <w:tblStyle w:val="af1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1984"/>
        <w:gridCol w:w="6379"/>
        <w:gridCol w:w="1417"/>
        <w:gridCol w:w="1843"/>
        <w:gridCol w:w="1276"/>
        <w:gridCol w:w="142"/>
      </w:tblGrid>
      <w:tr w:rsidR="00FA7004" w:rsidRPr="003D7ED8" w:rsidTr="00FA7004">
        <w:trPr>
          <w:gridAfter w:val="1"/>
          <w:wAfter w:w="142" w:type="dxa"/>
        </w:trPr>
        <w:tc>
          <w:tcPr>
            <w:tcW w:w="4786" w:type="dxa"/>
            <w:gridSpan w:val="2"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</w:p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</w:p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</w:p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9" w:type="dxa"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 xml:space="preserve">Утверждено </w:t>
            </w:r>
          </w:p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 xml:space="preserve">Постановлением Администрации </w:t>
            </w:r>
            <w:r w:rsidR="003D7ED8" w:rsidRPr="003D7ED8">
              <w:rPr>
                <w:rFonts w:ascii="Liberation Serif" w:hAnsi="Liberation Serif"/>
                <w:sz w:val="22"/>
                <w:szCs w:val="22"/>
              </w:rPr>
              <w:t>муниципального</w:t>
            </w:r>
            <w:r w:rsidRPr="003D7ED8">
              <w:rPr>
                <w:rFonts w:ascii="Liberation Serif" w:hAnsi="Liberation Serif"/>
                <w:sz w:val="22"/>
                <w:szCs w:val="22"/>
              </w:rPr>
              <w:t xml:space="preserve"> округа Староуткинск от </w:t>
            </w:r>
            <w:r w:rsidR="003D7ED8" w:rsidRPr="003D7ED8">
              <w:rPr>
                <w:rFonts w:ascii="Liberation Serif" w:hAnsi="Liberation Serif"/>
                <w:sz w:val="22"/>
                <w:szCs w:val="22"/>
              </w:rPr>
              <w:t>25.12.2025</w:t>
            </w:r>
            <w:r w:rsidRPr="003D7ED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3D7ED8">
              <w:rPr>
                <w:sz w:val="22"/>
                <w:szCs w:val="22"/>
              </w:rPr>
              <w:t>№</w:t>
            </w:r>
            <w:r w:rsidRPr="003D7ED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3D7ED8" w:rsidRPr="003D7ED8">
              <w:rPr>
                <w:rFonts w:ascii="Liberation Serif" w:hAnsi="Liberation Serif"/>
                <w:sz w:val="22"/>
                <w:szCs w:val="22"/>
              </w:rPr>
              <w:t>372</w:t>
            </w:r>
          </w:p>
        </w:tc>
      </w:tr>
      <w:tr w:rsidR="00FA7004" w:rsidRPr="003D7ED8" w:rsidTr="00FA7004">
        <w:trPr>
          <w:trHeight w:val="359"/>
        </w:trPr>
        <w:tc>
          <w:tcPr>
            <w:tcW w:w="2802" w:type="dxa"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Коды</w:t>
            </w:r>
          </w:p>
        </w:tc>
      </w:tr>
      <w:tr w:rsidR="00FA7004" w:rsidRPr="003D7ED8" w:rsidTr="00FA7004">
        <w:tc>
          <w:tcPr>
            <w:tcW w:w="2802" w:type="dxa"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  <w:vMerge w:val="restart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b/>
                <w:sz w:val="22"/>
                <w:szCs w:val="22"/>
              </w:rPr>
              <w:t>МУНИЦИПАЛЬНОЕ ЗАДАНИЕ</w:t>
            </w:r>
          </w:p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b/>
                <w:sz w:val="22"/>
                <w:szCs w:val="22"/>
              </w:rPr>
              <w:t xml:space="preserve">НА </w:t>
            </w:r>
            <w:r w:rsidR="00B07428" w:rsidRPr="003D7ED8">
              <w:rPr>
                <w:rFonts w:ascii="Liberation Serif" w:hAnsi="Liberation Serif"/>
                <w:b/>
                <w:sz w:val="22"/>
                <w:szCs w:val="22"/>
              </w:rPr>
              <w:t>202</w:t>
            </w:r>
            <w:r w:rsidR="003D7ED8" w:rsidRPr="003D7ED8">
              <w:rPr>
                <w:rFonts w:ascii="Liberation Serif" w:hAnsi="Liberation Serif"/>
                <w:b/>
                <w:sz w:val="22"/>
                <w:szCs w:val="22"/>
              </w:rPr>
              <w:t>6</w:t>
            </w:r>
            <w:r w:rsidR="00B07428" w:rsidRPr="003D7ED8">
              <w:rPr>
                <w:rFonts w:ascii="Liberation Serif" w:hAnsi="Liberation Serif"/>
                <w:b/>
                <w:sz w:val="22"/>
                <w:szCs w:val="22"/>
              </w:rPr>
              <w:t xml:space="preserve"> ГОД И ПЛАНОВЫЙ ПЕРИОД 202</w:t>
            </w:r>
            <w:r w:rsidR="003D7ED8" w:rsidRPr="003D7ED8">
              <w:rPr>
                <w:rFonts w:ascii="Liberation Serif" w:hAnsi="Liberation Serif"/>
                <w:b/>
                <w:sz w:val="22"/>
                <w:szCs w:val="22"/>
              </w:rPr>
              <w:t>7</w:t>
            </w:r>
            <w:r w:rsidR="00B07428" w:rsidRPr="003D7ED8">
              <w:rPr>
                <w:rFonts w:ascii="Liberation Serif" w:hAnsi="Liberation Serif"/>
                <w:b/>
                <w:sz w:val="22"/>
                <w:szCs w:val="22"/>
              </w:rPr>
              <w:t xml:space="preserve"> - 202</w:t>
            </w:r>
            <w:r w:rsidR="003D7ED8" w:rsidRPr="003D7ED8">
              <w:rPr>
                <w:rFonts w:ascii="Liberation Serif" w:hAnsi="Liberation Serif"/>
                <w:b/>
                <w:sz w:val="22"/>
                <w:szCs w:val="22"/>
              </w:rPr>
              <w:t>8</w:t>
            </w:r>
            <w:r w:rsidRPr="003D7ED8">
              <w:rPr>
                <w:rFonts w:ascii="Liberation Serif" w:hAnsi="Liberation Serif"/>
                <w:b/>
                <w:sz w:val="22"/>
                <w:szCs w:val="22"/>
              </w:rPr>
              <w:t xml:space="preserve"> ГОДОВ</w:t>
            </w:r>
          </w:p>
        </w:tc>
        <w:tc>
          <w:tcPr>
            <w:tcW w:w="1843" w:type="dxa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Форма по ОКУД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0506001</w:t>
            </w:r>
          </w:p>
        </w:tc>
      </w:tr>
      <w:tr w:rsidR="00FA7004" w:rsidRPr="003D7ED8" w:rsidTr="00FA7004">
        <w:tc>
          <w:tcPr>
            <w:tcW w:w="2802" w:type="dxa"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FA7004" w:rsidRPr="003D7ED8" w:rsidRDefault="00FA7004" w:rsidP="003D7ED8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Дата начала действия</w:t>
            </w:r>
          </w:p>
        </w:tc>
        <w:tc>
          <w:tcPr>
            <w:tcW w:w="1418" w:type="dxa"/>
            <w:gridSpan w:val="2"/>
            <w:vAlign w:val="center"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01.01.202</w:t>
            </w:r>
            <w:r w:rsidR="00294E6C" w:rsidRPr="003D7ED8">
              <w:rPr>
                <w:rFonts w:ascii="Liberation Serif" w:hAnsi="Liberation Serif"/>
                <w:sz w:val="22"/>
                <w:szCs w:val="22"/>
              </w:rPr>
              <w:t>5</w:t>
            </w:r>
          </w:p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A7004" w:rsidRPr="003D7ED8" w:rsidTr="00FA7004">
        <w:tc>
          <w:tcPr>
            <w:tcW w:w="2802" w:type="dxa"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Дата окончания действия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31.12.202</w:t>
            </w:r>
            <w:r w:rsidR="00294E6C" w:rsidRPr="003D7ED8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</w:tr>
      <w:tr w:rsidR="00FA7004" w:rsidRPr="003D7ED8" w:rsidTr="00FA7004">
        <w:tc>
          <w:tcPr>
            <w:tcW w:w="2802" w:type="dxa"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Наименование муниципального учреждения:</w:t>
            </w:r>
          </w:p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b/>
                <w:sz w:val="22"/>
                <w:szCs w:val="22"/>
              </w:rPr>
              <w:t>МАУК «КУЛЬТУРНО-ДОСУГОВЫЙ ЦЕНТР ГОРОДСКОГО ОКРУГА СТАРОУТКИНСК»</w:t>
            </w:r>
          </w:p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Код по сводному реестру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65304497</w:t>
            </w:r>
          </w:p>
        </w:tc>
      </w:tr>
      <w:tr w:rsidR="00FA7004" w:rsidRPr="003D7ED8" w:rsidTr="00FA7004">
        <w:trPr>
          <w:trHeight w:val="77"/>
        </w:trPr>
        <w:tc>
          <w:tcPr>
            <w:tcW w:w="2802" w:type="dxa"/>
            <w:vMerge w:val="restart"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  <w:u w:val="single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 xml:space="preserve">Виды деятельности муниципального учреждения:  </w:t>
            </w:r>
          </w:p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Деятельность библиотек и архивов</w:t>
            </w: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по ОКВЭД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91.01</w:t>
            </w:r>
          </w:p>
        </w:tc>
      </w:tr>
      <w:tr w:rsidR="00FA7004" w:rsidRPr="003D7ED8" w:rsidTr="00FA7004">
        <w:trPr>
          <w:trHeight w:val="77"/>
        </w:trPr>
        <w:tc>
          <w:tcPr>
            <w:tcW w:w="0" w:type="auto"/>
            <w:vMerge/>
            <w:vAlign w:val="center"/>
            <w:hideMark/>
          </w:tcPr>
          <w:p w:rsidR="00FA7004" w:rsidRPr="003D7ED8" w:rsidRDefault="00FA7004" w:rsidP="003D7ED8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Деятельность по распространению кинофильмов, видеофильмов и телевизионных программ</w:t>
            </w: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по ОКВЭД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59.13</w:t>
            </w:r>
          </w:p>
        </w:tc>
      </w:tr>
      <w:tr w:rsidR="00FA7004" w:rsidRPr="003D7ED8" w:rsidTr="00FA7004">
        <w:trPr>
          <w:trHeight w:val="384"/>
        </w:trPr>
        <w:tc>
          <w:tcPr>
            <w:tcW w:w="0" w:type="auto"/>
            <w:vMerge/>
            <w:vAlign w:val="center"/>
            <w:hideMark/>
          </w:tcPr>
          <w:p w:rsidR="00FA7004" w:rsidRPr="003D7ED8" w:rsidRDefault="00FA7004" w:rsidP="003D7ED8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Деятельность в области демонстрации кинофильмов</w:t>
            </w: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по ОКВЭД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59.14</w:t>
            </w:r>
          </w:p>
        </w:tc>
      </w:tr>
      <w:tr w:rsidR="00FA7004" w:rsidRPr="003D7ED8" w:rsidTr="00FA7004">
        <w:trPr>
          <w:trHeight w:val="77"/>
        </w:trPr>
        <w:tc>
          <w:tcPr>
            <w:tcW w:w="0" w:type="auto"/>
            <w:vMerge/>
            <w:vAlign w:val="center"/>
            <w:hideMark/>
          </w:tcPr>
          <w:p w:rsidR="00FA7004" w:rsidRPr="003D7ED8" w:rsidRDefault="00FA7004" w:rsidP="003D7ED8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Деятельность в области исполнительских искусств</w:t>
            </w: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по ОКВЭД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90.01</w:t>
            </w:r>
          </w:p>
        </w:tc>
      </w:tr>
      <w:tr w:rsidR="00FA7004" w:rsidRPr="003D7ED8" w:rsidTr="00FA7004">
        <w:trPr>
          <w:trHeight w:val="77"/>
        </w:trPr>
        <w:tc>
          <w:tcPr>
            <w:tcW w:w="0" w:type="auto"/>
            <w:vMerge/>
            <w:vAlign w:val="center"/>
            <w:hideMark/>
          </w:tcPr>
          <w:p w:rsidR="00FA7004" w:rsidRPr="003D7ED8" w:rsidRDefault="00FA7004" w:rsidP="003D7ED8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по ОКВЭД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91.0</w:t>
            </w:r>
          </w:p>
        </w:tc>
      </w:tr>
      <w:tr w:rsidR="00FA7004" w:rsidRPr="003D7ED8" w:rsidTr="00FA7004">
        <w:trPr>
          <w:trHeight w:val="77"/>
        </w:trPr>
        <w:tc>
          <w:tcPr>
            <w:tcW w:w="0" w:type="auto"/>
            <w:vMerge/>
            <w:vAlign w:val="center"/>
            <w:hideMark/>
          </w:tcPr>
          <w:p w:rsidR="00FA7004" w:rsidRPr="003D7ED8" w:rsidRDefault="00FA7004" w:rsidP="003D7ED8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Деятельность музеев</w:t>
            </w: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по ОКВЭД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91.02</w:t>
            </w:r>
          </w:p>
        </w:tc>
      </w:tr>
      <w:tr w:rsidR="00FA7004" w:rsidRPr="003D7ED8" w:rsidTr="00FA7004">
        <w:trPr>
          <w:trHeight w:val="262"/>
        </w:trPr>
        <w:tc>
          <w:tcPr>
            <w:tcW w:w="0" w:type="auto"/>
            <w:vMerge/>
            <w:vAlign w:val="center"/>
            <w:hideMark/>
          </w:tcPr>
          <w:p w:rsidR="00FA7004" w:rsidRPr="003D7ED8" w:rsidRDefault="00FA7004" w:rsidP="003D7ED8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Деятельность по охране исторических мест и зданий, памятников культуры</w:t>
            </w: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по ОКВЭД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91.03</w:t>
            </w:r>
          </w:p>
        </w:tc>
      </w:tr>
      <w:tr w:rsidR="00FA7004" w:rsidRPr="003D7ED8" w:rsidTr="00FA7004">
        <w:trPr>
          <w:trHeight w:val="280"/>
        </w:trPr>
        <w:tc>
          <w:tcPr>
            <w:tcW w:w="0" w:type="auto"/>
            <w:vMerge/>
            <w:vAlign w:val="center"/>
            <w:hideMark/>
          </w:tcPr>
          <w:p w:rsidR="00FA7004" w:rsidRPr="003D7ED8" w:rsidRDefault="00FA7004" w:rsidP="003D7ED8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Деятельность в области спорта</w:t>
            </w: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по ОКВЭД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93.1</w:t>
            </w:r>
          </w:p>
        </w:tc>
      </w:tr>
      <w:tr w:rsidR="00FA7004" w:rsidRPr="003D7ED8" w:rsidTr="00FA7004">
        <w:trPr>
          <w:trHeight w:val="280"/>
        </w:trPr>
        <w:tc>
          <w:tcPr>
            <w:tcW w:w="0" w:type="auto"/>
            <w:vMerge/>
            <w:vAlign w:val="center"/>
            <w:hideMark/>
          </w:tcPr>
          <w:p w:rsidR="00FA7004" w:rsidRPr="003D7ED8" w:rsidRDefault="00FA7004" w:rsidP="003D7ED8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Деятельность спортивных объектов</w:t>
            </w: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по ОКВЭД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93.11</w:t>
            </w:r>
          </w:p>
        </w:tc>
      </w:tr>
      <w:tr w:rsidR="00FA7004" w:rsidRPr="003D7ED8" w:rsidTr="00FA7004">
        <w:trPr>
          <w:trHeight w:val="280"/>
        </w:trPr>
        <w:tc>
          <w:tcPr>
            <w:tcW w:w="0" w:type="auto"/>
            <w:vMerge/>
            <w:vAlign w:val="center"/>
            <w:hideMark/>
          </w:tcPr>
          <w:p w:rsidR="00FA7004" w:rsidRPr="003D7ED8" w:rsidRDefault="00FA7004" w:rsidP="003D7ED8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Деятельность в области спорта прочая</w:t>
            </w: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по ОКВЭД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93.19</w:t>
            </w:r>
          </w:p>
        </w:tc>
      </w:tr>
      <w:tr w:rsidR="00FA7004" w:rsidRPr="003D7ED8" w:rsidTr="00FA7004">
        <w:trPr>
          <w:trHeight w:val="280"/>
        </w:trPr>
        <w:tc>
          <w:tcPr>
            <w:tcW w:w="0" w:type="auto"/>
            <w:vMerge/>
            <w:vAlign w:val="center"/>
            <w:hideMark/>
          </w:tcPr>
          <w:p w:rsidR="00FA7004" w:rsidRPr="003D7ED8" w:rsidRDefault="00FA7004" w:rsidP="003D7ED8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Деятельность зрелищно-развлекательная прочая</w:t>
            </w: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по ОКВЭД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93.29</w:t>
            </w:r>
          </w:p>
        </w:tc>
      </w:tr>
      <w:tr w:rsidR="00FA7004" w:rsidRPr="003D7ED8" w:rsidTr="00FA7004">
        <w:trPr>
          <w:trHeight w:val="280"/>
        </w:trPr>
        <w:tc>
          <w:tcPr>
            <w:tcW w:w="0" w:type="auto"/>
            <w:vMerge/>
            <w:vAlign w:val="center"/>
            <w:hideMark/>
          </w:tcPr>
          <w:p w:rsidR="00FA7004" w:rsidRPr="003D7ED8" w:rsidRDefault="00FA7004" w:rsidP="003D7ED8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Деятельность танцплощадок, дискотек, школ танцев</w:t>
            </w: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по ОКВЭД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93.29.2</w:t>
            </w:r>
          </w:p>
        </w:tc>
      </w:tr>
      <w:tr w:rsidR="00FA7004" w:rsidRPr="003D7ED8" w:rsidTr="00FA7004">
        <w:trPr>
          <w:trHeight w:val="280"/>
        </w:trPr>
        <w:tc>
          <w:tcPr>
            <w:tcW w:w="0" w:type="auto"/>
            <w:vMerge/>
            <w:vAlign w:val="center"/>
            <w:hideMark/>
          </w:tcPr>
          <w:p w:rsidR="00FA7004" w:rsidRPr="003D7ED8" w:rsidRDefault="00FA7004" w:rsidP="003D7ED8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по ОКВЭД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93.29.9</w:t>
            </w:r>
          </w:p>
        </w:tc>
      </w:tr>
      <w:tr w:rsidR="00FA7004" w:rsidRPr="003D7ED8" w:rsidTr="00FA7004">
        <w:trPr>
          <w:trHeight w:val="280"/>
        </w:trPr>
        <w:tc>
          <w:tcPr>
            <w:tcW w:w="0" w:type="auto"/>
            <w:vMerge/>
            <w:vAlign w:val="center"/>
            <w:hideMark/>
          </w:tcPr>
          <w:p w:rsidR="00FA7004" w:rsidRPr="003D7ED8" w:rsidRDefault="00FA7004" w:rsidP="003D7ED8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80" w:type="dxa"/>
            <w:gridSpan w:val="3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Деятельность физкультурно-оздоровительная</w:t>
            </w:r>
          </w:p>
        </w:tc>
        <w:tc>
          <w:tcPr>
            <w:tcW w:w="1843" w:type="dxa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по ОКВЭД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A7004" w:rsidRPr="003D7ED8" w:rsidRDefault="00FA7004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D7ED8">
              <w:rPr>
                <w:rFonts w:ascii="Liberation Serif" w:hAnsi="Liberation Serif"/>
                <w:sz w:val="22"/>
                <w:szCs w:val="22"/>
              </w:rPr>
              <w:t>96.04</w:t>
            </w:r>
          </w:p>
        </w:tc>
      </w:tr>
    </w:tbl>
    <w:p w:rsidR="00FA7004" w:rsidRPr="003D7ED8" w:rsidRDefault="00FA7004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A7004" w:rsidRPr="003D7ED8" w:rsidRDefault="00FA7004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Руководитель учреждения (ФИО) </w:t>
      </w:r>
      <w:r w:rsidR="003D7ED8" w:rsidRPr="003D7ED8">
        <w:rPr>
          <w:rFonts w:ascii="Liberation Serif" w:eastAsia="Times New Roman" w:hAnsi="Liberation Serif" w:cs="Times New Roman"/>
          <w:u w:val="single"/>
          <w:lang w:eastAsia="ru-RU"/>
        </w:rPr>
        <w:t>Милютина Елена Николаевна</w:t>
      </w: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  <w:proofErr w:type="spellStart"/>
      <w:r w:rsidRPr="003D7ED8">
        <w:rPr>
          <w:rFonts w:ascii="Liberation Serif" w:eastAsia="Times New Roman" w:hAnsi="Liberation Serif" w:cs="Times New Roman"/>
          <w:lang w:eastAsia="ru-RU"/>
        </w:rPr>
        <w:t>____________подпись</w:t>
      </w:r>
      <w:proofErr w:type="spellEnd"/>
    </w:p>
    <w:p w:rsidR="0024669F" w:rsidRPr="003D7ED8" w:rsidRDefault="0024669F" w:rsidP="003D7ED8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3D7ED8">
        <w:rPr>
          <w:rFonts w:ascii="Liberation Serif" w:eastAsia="Times New Roman" w:hAnsi="Liberation Serif" w:cs="Times New Roman"/>
          <w:sz w:val="20"/>
          <w:szCs w:val="20"/>
          <w:lang w:eastAsia="ru-RU"/>
        </w:rPr>
        <w:br w:type="page"/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lang w:eastAsia="ru-RU"/>
        </w:rPr>
      </w:pPr>
      <w:r w:rsidRPr="003D7ED8">
        <w:rPr>
          <w:rFonts w:ascii="Liberation Serif" w:eastAsia="Times New Roman" w:hAnsi="Liberation Serif" w:cs="Liberation Serif"/>
          <w:b/>
          <w:lang w:eastAsia="ru-RU"/>
        </w:rPr>
        <w:lastRenderedPageBreak/>
        <w:t>Часть 1. СВЕДЕНИЯ ОБ ОКАЗЫВАЕМЫХ МУНИЦИПАЛЬНЫХ УСЛУГАХ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1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1. Характеристики муниципальной услуги.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муниципальной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оказания муниципальной услуги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Места показа (кино)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</w:tr>
      <w:tr w:rsidR="003D7ED8" w:rsidRPr="003D7ED8" w:rsidTr="009E7ED7">
        <w:trPr>
          <w:trHeight w:val="19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 кинофильмов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07022000000000001008103001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 закрытой площадке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муниципальной услуги - физические лица.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 Показатели, характеризующие объем и качество муниципальной услуги: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bookmarkStart w:id="0" w:name="Par538"/>
      <w:bookmarkEnd w:id="0"/>
      <w:r w:rsidRPr="003D7ED8">
        <w:rPr>
          <w:rFonts w:ascii="Liberation Serif" w:hAnsi="Liberation Serif" w:cs="Liberation Serif"/>
          <w:bCs/>
        </w:rPr>
        <w:t>3.1. Показатели, характеризующие качество муниципальной услуги.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Коэффициент 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proofErr w:type="gramStart"/>
            <w:r w:rsidRPr="003D7ED8">
              <w:rPr>
                <w:rFonts w:ascii="Liberation Serif" w:hAnsi="Liberation Serif" w:cs="Liberation Serif"/>
                <w:bCs/>
              </w:rPr>
              <w:t xml:space="preserve">средняя </w:t>
            </w:r>
            <w:proofErr w:type="spellStart"/>
            <w:r w:rsidRPr="003D7ED8">
              <w:rPr>
                <w:rFonts w:ascii="Liberation Serif" w:hAnsi="Liberation Serif" w:cs="Liberation Serif"/>
                <w:bCs/>
              </w:rPr>
              <w:t>заполняемость</w:t>
            </w:r>
            <w:proofErr w:type="spellEnd"/>
            <w:r w:rsidRPr="003D7ED8">
              <w:rPr>
                <w:rFonts w:ascii="Liberation Serif" w:hAnsi="Liberation Serif" w:cs="Liberation Serif"/>
                <w:bCs/>
              </w:rPr>
              <w:t xml:space="preserve"> зрительного зала на стационаре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процентов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темп роста количества граждан, посетивших киносеансы, проводимые учреждением в отчетном году, по сравнению с предыдущим годом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процентов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доля потребителей, удовлетворенных качеством услуги, от числа опрошенных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процентов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100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муниципальной услуги.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2104"/>
        <w:gridCol w:w="1247"/>
        <w:gridCol w:w="1417"/>
        <w:gridCol w:w="1191"/>
        <w:gridCol w:w="1134"/>
        <w:gridCol w:w="1417"/>
        <w:gridCol w:w="1390"/>
        <w:gridCol w:w="1674"/>
        <w:gridCol w:w="2241"/>
      </w:tblGrid>
      <w:tr w:rsidR="003D7ED8" w:rsidRPr="003D7ED8" w:rsidTr="009E7ED7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Наименование показателя 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Значение показателя</w:t>
            </w:r>
          </w:p>
        </w:tc>
        <w:tc>
          <w:tcPr>
            <w:tcW w:w="4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Средний размер платы (цена, тариф) за единицу услуги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Допустимое (возможное) отклонение</w:t>
            </w:r>
          </w:p>
        </w:tc>
      </w:tr>
      <w:tr w:rsidR="003D7ED8" w:rsidRPr="003D7ED8" w:rsidTr="009E7ED7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9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ОКЕИ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2026 год (очередной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2026 год (очередной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год)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2027 год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10</w:t>
            </w:r>
          </w:p>
        </w:tc>
      </w:tr>
      <w:tr w:rsidR="003D7ED8" w:rsidRPr="003D7ED8" w:rsidTr="009E7ED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Число зрителей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jc w:val="center"/>
              <w:rPr>
                <w:rFonts w:ascii="Liberation Serif" w:hAnsi="Liberation Serif" w:cs="Liberation Serif"/>
              </w:rPr>
            </w:pPr>
            <w:r w:rsidRPr="003D7ED8">
              <w:rPr>
                <w:rFonts w:ascii="Liberation Serif" w:hAnsi="Liberation Serif" w:cs="Liberation Serif"/>
              </w:rPr>
              <w:t>2809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jc w:val="center"/>
              <w:rPr>
                <w:rFonts w:ascii="Liberation Serif" w:hAnsi="Liberation Serif" w:cs="Liberation Serif"/>
              </w:rPr>
            </w:pPr>
            <w:r w:rsidRPr="003D7ED8">
              <w:rPr>
                <w:rFonts w:ascii="Liberation Serif" w:hAnsi="Liberation Serif" w:cs="Liberation Serif"/>
              </w:rPr>
              <w:t>2864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jc w:val="center"/>
              <w:rPr>
                <w:rFonts w:ascii="Liberation Serif" w:hAnsi="Liberation Serif" w:cs="Liberation Serif"/>
              </w:rPr>
            </w:pPr>
            <w:r w:rsidRPr="003D7ED8">
              <w:rPr>
                <w:rFonts w:ascii="Liberation Serif" w:hAnsi="Liberation Serif" w:cs="Liberation Serif"/>
              </w:rPr>
              <w:t>2919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2217"/>
        <w:gridCol w:w="1752"/>
        <w:gridCol w:w="1361"/>
        <w:gridCol w:w="3855"/>
      </w:tblGrid>
      <w:tr w:rsidR="003D7ED8" w:rsidRPr="003D7ED8" w:rsidTr="009E7ED7">
        <w:tc>
          <w:tcPr>
            <w:tcW w:w="10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Нормативный правовой акт</w:t>
            </w:r>
          </w:p>
        </w:tc>
      </w:tr>
      <w:tr w:rsidR="003D7ED8" w:rsidRPr="003D7ED8" w:rsidTr="009E7ED7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вид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принявший орган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</w:tr>
      <w:tr w:rsidR="003D7ED8" w:rsidRPr="003D7ED8" w:rsidTr="009E7ED7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3D7ED8" w:rsidRPr="003D7ED8" w:rsidTr="009E7ED7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Приказ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Руководитель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организации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</w:rPr>
            </w:pPr>
            <w:r w:rsidRPr="003D7ED8">
              <w:rPr>
                <w:rFonts w:ascii="Liberation Serif" w:eastAsia="Calibri" w:hAnsi="Liberation Serif" w:cs="Times New Roman"/>
              </w:rPr>
              <w:t>12.03.2025 г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FF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 – О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Приказ «Об утверждении тарифов на оказание платных услуг, оказываемых населению МАУК «КДЦ МО Староуткинск  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5. Порядок оказания муниципальной услуги: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1) Федеральный закон от 09 октября 1992 г. № 3612-1 "Основы Законодательства Российской Федерации о культуре";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2) Федеральный закон от 22 августа 1996 г. № 126-ФЗ "О государственной поддержке кинематографии Российской Федерации";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lastRenderedPageBreak/>
        <w:t>3) Областной закон от 22 июля 1997 г. № 43-ОЗ "О культурной деятельности на территории Свердловской области";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4) Постановления Правительства РФ от 18.10.2010 № 837 "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 xml:space="preserve">автоматизированной информационной системы сведений о показе фильмов в кинозалах"; </w:t>
      </w:r>
    </w:p>
    <w:p w:rsidR="003D7ED8" w:rsidRPr="003D7ED8" w:rsidRDefault="003D7ED8" w:rsidP="003D7ED8">
      <w:pPr>
        <w:pStyle w:val="1"/>
        <w:spacing w:before="161" w:beforeAutospacing="0" w:after="161" w:afterAutospacing="0"/>
        <w:rPr>
          <w:rFonts w:ascii="Liberation Serif" w:hAnsi="Liberation Serif"/>
          <w:b w:val="0"/>
          <w:color w:val="22272F"/>
          <w:sz w:val="22"/>
          <w:szCs w:val="22"/>
        </w:rPr>
      </w:pPr>
      <w:r w:rsidRPr="003D7ED8">
        <w:rPr>
          <w:rFonts w:ascii="Liberation Serif" w:hAnsi="Liberation Serif" w:cs="Liberation Serif"/>
          <w:b w:val="0"/>
          <w:sz w:val="22"/>
          <w:szCs w:val="22"/>
        </w:rPr>
        <w:t xml:space="preserve">5) </w:t>
      </w:r>
      <w:r w:rsidRPr="003D7ED8">
        <w:rPr>
          <w:rFonts w:ascii="Liberation Serif" w:hAnsi="Liberation Serif"/>
          <w:b w:val="0"/>
          <w:color w:val="22272F"/>
          <w:sz w:val="22"/>
          <w:szCs w:val="22"/>
        </w:rPr>
        <w:t>Постановление Правительства РФ от 16 августа 2021 г. N 1338 "Об утверждении Правил оказания услуг по показу фильмов в кинозалах и связанных с таким показом услуг и признании утратившими силу постановления Правительства Российской Федерации от 17 ноября 1994 г. N 1264 и отдельных положений некоторых актов Правительства Российской Федерации".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6) Устав МАУК «</w:t>
      </w:r>
      <w:proofErr w:type="spellStart"/>
      <w:r w:rsidRPr="003D7ED8">
        <w:rPr>
          <w:rFonts w:ascii="Liberation Serif" w:hAnsi="Liberation Serif" w:cs="Liberation Serif"/>
          <w:bCs/>
        </w:rPr>
        <w:t>Культурно-досуговый</w:t>
      </w:r>
      <w:proofErr w:type="spellEnd"/>
      <w:r w:rsidRPr="003D7ED8">
        <w:rPr>
          <w:rFonts w:ascii="Liberation Serif" w:hAnsi="Liberation Serif" w:cs="Liberation Serif"/>
          <w:bCs/>
        </w:rPr>
        <w:t xml:space="preserve"> центр муниципального округа Староуткинск»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6640"/>
        <w:gridCol w:w="3827"/>
      </w:tblGrid>
      <w:tr w:rsidR="003D7ED8" w:rsidRPr="003D7ED8" w:rsidTr="009E7ED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Способ информирования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Состав размещаемой информации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Частота обновления информации</w:t>
            </w:r>
          </w:p>
        </w:tc>
      </w:tr>
      <w:tr w:rsidR="003D7ED8" w:rsidRPr="003D7ED8" w:rsidTr="009E7ED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</w:tr>
      <w:tr w:rsidR="003D7ED8" w:rsidRPr="003D7ED8" w:rsidTr="009E7ED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Информация в сети Интернет: Интернет – сайт   муниципального автономного учреждения  культуры «Культурно - </w:t>
            </w:r>
            <w:proofErr w:type="spellStart"/>
            <w:r w:rsidRPr="003D7ED8">
              <w:rPr>
                <w:rFonts w:ascii="Liberation Serif" w:hAnsi="Liberation Serif" w:cs="Liberation Serif"/>
                <w:bCs/>
              </w:rPr>
              <w:t>досуговый</w:t>
            </w:r>
            <w:proofErr w:type="spellEnd"/>
            <w:r w:rsidRPr="003D7ED8">
              <w:rPr>
                <w:rFonts w:ascii="Liberation Serif" w:hAnsi="Liberation Serif" w:cs="Liberation Serif"/>
                <w:bCs/>
              </w:rPr>
              <w:t xml:space="preserve"> центр муниципального округа Староуткинск»- http://kdcentr1@</w:t>
            </w:r>
            <w:r w:rsidRPr="003D7ED8">
              <w:rPr>
                <w:rFonts w:ascii="Liberation Serif" w:hAnsi="Liberation Serif" w:cs="Liberation Serif"/>
                <w:bCs/>
                <w:lang w:val="en-US"/>
              </w:rPr>
              <w:t>mail</w:t>
            </w:r>
            <w:r w:rsidRPr="003D7ED8">
              <w:rPr>
                <w:rFonts w:ascii="Liberation Serif" w:hAnsi="Liberation Serif" w:cs="Liberation Serif"/>
                <w:bCs/>
              </w:rPr>
              <w:t>.</w:t>
            </w:r>
            <w:proofErr w:type="spellStart"/>
            <w:r w:rsidRPr="003D7ED8">
              <w:rPr>
                <w:rFonts w:ascii="Liberation Serif" w:hAnsi="Liberation Serif" w:cs="Liberation Serif"/>
                <w:bCs/>
                <w:lang w:val="en-US"/>
              </w:rPr>
              <w:t>ru</w:t>
            </w:r>
            <w:proofErr w:type="spellEnd"/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Информация о режиме работы учреждения, справочных телефонах, фамилиях, именах, отчествах специалистов, порядок подачи жалоб и предложений,  текущая информация о правилах продажи и возврате билетов  правила предоставления учреждением услуг, афиша, информация о показе кинофильмов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Круглогодично</w:t>
            </w:r>
          </w:p>
        </w:tc>
      </w:tr>
      <w:tr w:rsidR="003D7ED8" w:rsidRPr="003D7ED8" w:rsidTr="009E7ED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Специальные информационные стенды в учреждении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Информация о режиме работы учреждения, справочных телефонах, фамилиях, именах, отчествах специалистов, порядок подачи жалоб и предложений,  текущая информация о правилах продажи и возврате билетов, правила предоставления учреждением услуг, афиша,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 xml:space="preserve">информация о показе кинофильмов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Круглогодично</w:t>
            </w:r>
          </w:p>
        </w:tc>
      </w:tr>
      <w:tr w:rsidR="003D7ED8" w:rsidRPr="003D7ED8" w:rsidTr="009E7ED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Информация в соц</w:t>
            </w:r>
            <w:proofErr w:type="gramStart"/>
            <w:r w:rsidRPr="003D7ED8">
              <w:rPr>
                <w:rFonts w:ascii="Liberation Serif" w:hAnsi="Liberation Serif" w:cs="Liberation Serif"/>
                <w:bCs/>
              </w:rPr>
              <w:t>.с</w:t>
            </w:r>
            <w:proofErr w:type="gramEnd"/>
            <w:r w:rsidRPr="003D7ED8">
              <w:rPr>
                <w:rFonts w:ascii="Liberation Serif" w:hAnsi="Liberation Serif" w:cs="Liberation Serif"/>
                <w:bCs/>
              </w:rPr>
              <w:t xml:space="preserve">етях  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color w:val="FF0000"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Информация об отдельных кинофильмах</w:t>
            </w:r>
            <w:r w:rsidRPr="003D7ED8">
              <w:rPr>
                <w:rFonts w:ascii="Liberation Serif" w:hAnsi="Liberation Serif" w:cs="Liberation Serif"/>
                <w:bCs/>
                <w:color w:val="FF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Еженедельно</w:t>
            </w:r>
          </w:p>
        </w:tc>
      </w:tr>
      <w:tr w:rsidR="003D7ED8" w:rsidRPr="003D7ED8" w:rsidTr="009E7ED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proofErr w:type="gramStart"/>
            <w:r w:rsidRPr="003D7ED8">
              <w:rPr>
                <w:rFonts w:ascii="Liberation Serif" w:hAnsi="Liberation Serif" w:cs="Liberation Serif"/>
                <w:bCs/>
              </w:rPr>
              <w:t>Внешняя реклама в п. Староуткинск, населенных пунктах (все известные технологии и виды: плакаты, афиши, перетяжки, баннеры, щиты, электронные плазменные панели и т.д.)</w:t>
            </w:r>
            <w:proofErr w:type="gramEnd"/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Информация об отдельных кинофильмах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Не позднее, чем за 7 дней до проведения киносеансов</w:t>
            </w:r>
          </w:p>
        </w:tc>
      </w:tr>
      <w:tr w:rsidR="003D7ED8" w:rsidRPr="003D7ED8" w:rsidTr="009E7ED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Рекламная продукция на бумажных носителях (листовки, </w:t>
            </w:r>
            <w:proofErr w:type="spellStart"/>
            <w:r w:rsidRPr="003D7ED8">
              <w:rPr>
                <w:rFonts w:ascii="Liberation Serif" w:hAnsi="Liberation Serif" w:cs="Liberation Serif"/>
                <w:bCs/>
              </w:rPr>
              <w:t>флаеры</w:t>
            </w:r>
            <w:proofErr w:type="spellEnd"/>
            <w:r w:rsidRPr="003D7ED8">
              <w:rPr>
                <w:rFonts w:ascii="Liberation Serif" w:hAnsi="Liberation Serif" w:cs="Liberation Serif"/>
                <w:bCs/>
              </w:rPr>
              <w:t>, буклеты и т.д.)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Информация об отдельных кинофильмах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Не позднее, чем за 7 дней до проведения киносеансов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lang w:eastAsia="ru-RU"/>
        </w:rPr>
      </w:pPr>
      <w:r w:rsidRPr="003D7ED8">
        <w:rPr>
          <w:rFonts w:ascii="Liberation Serif" w:eastAsia="Times New Roman" w:hAnsi="Liberation Serif" w:cs="Liberation Serif"/>
          <w:b/>
          <w:lang w:eastAsia="ru-RU"/>
        </w:rPr>
        <w:t>Часть 1. СВЕДЕНИЯ ОБ ОКАЗЫВАЕМЫХ МУНИЦИПАЛЬНЫХ РАБОТАХ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1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1. Характеристики муниципальной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содержание работы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выполнения работы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(наименование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(наименование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(наименование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 xml:space="preserve">Способы обслуживания (пользователей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 xml:space="preserve">библиотеки)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(наименование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показателя)</w:t>
            </w:r>
          </w:p>
        </w:tc>
      </w:tr>
      <w:tr w:rsidR="003D7ED8" w:rsidRPr="003D7ED8" w:rsidTr="009E7ED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Библиотечное, библиографическое и информационное обслуживание</w:t>
            </w:r>
            <w:r w:rsidRPr="003D7ED8">
              <w:rPr>
                <w:rFonts w:ascii="Liberation Serif" w:hAnsi="Liberation Serif"/>
              </w:rPr>
              <w:t xml:space="preserve"> </w:t>
            </w:r>
            <w:r w:rsidRPr="003D7ED8">
              <w:rPr>
                <w:rFonts w:ascii="Liberation Serif" w:hAnsi="Liberation Serif" w:cs="Liberation Serif"/>
                <w:bCs/>
              </w:rPr>
              <w:t>пользователей библиотеки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07036100000000001000101001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В стационарных условиях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работы - физические лица, юридические лица.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 Показатели, характеризующие объем и качество работы: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3.1. Показатели, характеризующие качество работы.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Коэффициент 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10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работы.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587"/>
        <w:gridCol w:w="1757"/>
        <w:gridCol w:w="1417"/>
        <w:gridCol w:w="1417"/>
        <w:gridCol w:w="1417"/>
        <w:gridCol w:w="2611"/>
      </w:tblGrid>
      <w:tr w:rsidR="003D7ED8" w:rsidRPr="003D7ED8" w:rsidTr="009E7ED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Наименование показателя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Описание 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  <w:hyperlink w:anchor="Par829" w:history="1"/>
          </w:p>
        </w:tc>
      </w:tr>
      <w:tr w:rsidR="003D7ED8" w:rsidRPr="003D7ED8" w:rsidTr="009E7ED7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11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28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посещений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12500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12500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12500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2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1. Характеристики муниципальной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содержание работы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выполнения работы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Типы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</w:tr>
      <w:tr w:rsidR="003D7ED8" w:rsidRPr="003D7ED8" w:rsidTr="009E7ED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07061100100000000008105001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Культурно-массовые (иные зрелищные)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работы - физические лица, юридические лица.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 Показатели, характеризующие объем и качество работы: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3.1. Показатели, характеризующие качество работы.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Коэффициент 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12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работы.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587"/>
        <w:gridCol w:w="1757"/>
        <w:gridCol w:w="1417"/>
        <w:gridCol w:w="1417"/>
        <w:gridCol w:w="1417"/>
        <w:gridCol w:w="2611"/>
      </w:tblGrid>
      <w:tr w:rsidR="003D7ED8" w:rsidRPr="003D7ED8" w:rsidTr="009E7ED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Описание 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  <w:hyperlink w:anchor="Par829" w:history="1"/>
          </w:p>
        </w:tc>
      </w:tr>
      <w:tr w:rsidR="003D7ED8" w:rsidRPr="003D7ED8" w:rsidTr="009E7ED7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13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28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rPr>
          <w:trHeight w:val="797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Количество  участников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792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2570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2605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2640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проведенных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val="en-US" w:eastAsia="ru-RU"/>
              </w:rPr>
              <w:t>1</w:t>
            </w: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проведенных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Человеко-день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val="en-US"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val="en-US" w:eastAsia="ru-RU"/>
              </w:rPr>
              <w:t>640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проведенных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Час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356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val="en-US"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val="en-US" w:eastAsia="ru-RU"/>
              </w:rPr>
              <w:t>18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3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1. Характеристики муниципальной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содержание работы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выполнения работы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</w:tr>
      <w:tr w:rsidR="003D7ED8" w:rsidRPr="003D7ED8" w:rsidTr="009E7ED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Организация показа концертов и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концертных программ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070081000000000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00005104001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работы - физические лица.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 Показатели, характеризующие объем и качество работы: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3.1. Показатели, характеризующие качество работы.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Коэффициент 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14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Доля потребителей, удовлетворенных качеством услуги, от числа опрошенных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lang w:val="en-US"/>
              </w:rPr>
            </w:pPr>
            <w:r w:rsidRPr="003D7ED8">
              <w:rPr>
                <w:rFonts w:ascii="Liberation Serif" w:hAnsi="Liberation Serif" w:cs="Liberation Serif"/>
                <w:bCs/>
                <w:lang w:val="en-US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90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работы.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587"/>
        <w:gridCol w:w="1757"/>
        <w:gridCol w:w="1417"/>
        <w:gridCol w:w="1417"/>
        <w:gridCol w:w="1417"/>
        <w:gridCol w:w="2611"/>
      </w:tblGrid>
      <w:tr w:rsidR="003D7ED8" w:rsidRPr="003D7ED8" w:rsidTr="009E7ED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Описание 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  <w:hyperlink w:anchor="Par829" w:history="1"/>
          </w:p>
        </w:tc>
      </w:tr>
      <w:tr w:rsidR="003D7ED8" w:rsidRPr="003D7ED8" w:rsidTr="009E7ED7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15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28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val="en-US"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val="en-US"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val="en-US"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val="en-US"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val="en-US"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val="en-US" w:eastAsia="ru-RU"/>
              </w:rPr>
              <w:t>25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4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1. Характеристики муниципальной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содержание работы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выполнения работы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Виды концертов и концертных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</w:tr>
      <w:tr w:rsidR="003D7ED8" w:rsidRPr="003D7ED8" w:rsidTr="009E7ED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Создание концертов и концертных программ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07005100900000000009100001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С учетом всех форм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работы – в интересах общества.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 Показатели, характеризующие объем и качество работы: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3.1. Показатели, характеризующие качество работы.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Наименование 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Коэффициент 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16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работы.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587"/>
        <w:gridCol w:w="1757"/>
        <w:gridCol w:w="1417"/>
        <w:gridCol w:w="1417"/>
        <w:gridCol w:w="1417"/>
        <w:gridCol w:w="2611"/>
      </w:tblGrid>
      <w:tr w:rsidR="003D7ED8" w:rsidRPr="003D7ED8" w:rsidTr="009E7ED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Описание 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  <w:hyperlink w:anchor="Par829" w:history="1"/>
          </w:p>
        </w:tc>
      </w:tr>
      <w:tr w:rsidR="003D7ED8" w:rsidRPr="003D7ED8" w:rsidTr="009E7ED7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17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28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новых (капитально-возобновленных) концертов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5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1. Характеристики муниципальной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Наименование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содержание работы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выполнения работы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</w:tr>
      <w:tr w:rsidR="003D7ED8" w:rsidRPr="003D7ED8" w:rsidTr="009E7ED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Организация деятельности клубных формирований и формирований</w:t>
            </w:r>
            <w:r w:rsidRPr="003D7ED8">
              <w:rPr>
                <w:rFonts w:ascii="Liberation Serif" w:hAnsi="Liberation Serif"/>
              </w:rPr>
              <w:t xml:space="preserve"> </w:t>
            </w:r>
            <w:r w:rsidRPr="003D7ED8">
              <w:rPr>
                <w:rFonts w:ascii="Liberation Serif" w:hAnsi="Liberation Serif" w:cs="Liberation Serif"/>
                <w:bCs/>
              </w:rPr>
              <w:t>самодеятельного народного творчества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07025100000000000004103001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работы – физические лица.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 Показатели, характеризующие объем и качество работы: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3.1. Показатели, характеризующие качество работы.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Коэффициент 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работы.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587"/>
        <w:gridCol w:w="1757"/>
        <w:gridCol w:w="1417"/>
        <w:gridCol w:w="1417"/>
        <w:gridCol w:w="1417"/>
        <w:gridCol w:w="2611"/>
      </w:tblGrid>
      <w:tr w:rsidR="003D7ED8" w:rsidRPr="003D7ED8" w:rsidTr="009E7ED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Описание 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  <w:hyperlink w:anchor="Par829" w:history="1"/>
          </w:p>
        </w:tc>
      </w:tr>
      <w:tr w:rsidR="003D7ED8" w:rsidRPr="003D7ED8" w:rsidTr="009E7ED7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19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28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клубных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val="en-US" w:eastAsia="ru-RU"/>
              </w:rPr>
              <w:t>2</w:t>
            </w: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val="en-US" w:eastAsia="ru-RU"/>
              </w:rPr>
              <w:t>2</w:t>
            </w: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Число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792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270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6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1. Характеристики муниципальной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 xml:space="preserve">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Показатель, характеризующий содержание работы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выполнения работы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</w:tr>
      <w:tr w:rsidR="003D7ED8" w:rsidRPr="003D7ED8" w:rsidTr="009E7ED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Библиографическая обработка документов и создание каталогов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07014100000000000007102001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работы – физические лица.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 Показатели, характеризующие объем и качество работы: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3.1. Показатели, характеризующие качество работы.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Коэффициент 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20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работы.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587"/>
        <w:gridCol w:w="1757"/>
        <w:gridCol w:w="1417"/>
        <w:gridCol w:w="1417"/>
        <w:gridCol w:w="1417"/>
        <w:gridCol w:w="2611"/>
      </w:tblGrid>
      <w:tr w:rsidR="003D7ED8" w:rsidRPr="003D7ED8" w:rsidTr="009E7ED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Наименование показателя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Описание 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  <w:hyperlink w:anchor="Par829" w:history="1"/>
          </w:p>
        </w:tc>
      </w:tr>
      <w:tr w:rsidR="003D7ED8" w:rsidRPr="003D7ED8" w:rsidTr="009E7ED7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21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28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200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7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1. Характеристики муниципальной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содержание работы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выполнения работы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</w:tr>
      <w:tr w:rsidR="003D7ED8" w:rsidRPr="003D7ED8" w:rsidTr="009E7ED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Формирование, учет, изучение, обеспечение физического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сохранения и</w:t>
            </w:r>
            <w:r w:rsidRPr="003D7ED8">
              <w:rPr>
                <w:rFonts w:ascii="Liberation Serif" w:hAnsi="Liberation Serif"/>
              </w:rPr>
              <w:t xml:space="preserve"> </w:t>
            </w:r>
            <w:r w:rsidRPr="003D7ED8">
              <w:rPr>
                <w:rFonts w:ascii="Liberation Serif" w:hAnsi="Liberation Serif" w:cs="Liberation Serif"/>
                <w:bCs/>
              </w:rPr>
              <w:t>безопасности фондов библиотек, включая оцифровку фондов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07013100000000000008104001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работы – физические лица.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 Показатели, характеризующие объем и качество работы: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3.1. Показатели, характеризующие качество работы.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Коэффициент 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22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работы.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587"/>
        <w:gridCol w:w="1757"/>
        <w:gridCol w:w="1417"/>
        <w:gridCol w:w="1417"/>
        <w:gridCol w:w="1417"/>
        <w:gridCol w:w="2611"/>
      </w:tblGrid>
      <w:tr w:rsidR="003D7ED8" w:rsidRPr="003D7ED8" w:rsidTr="009E7ED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Описание 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  <w:hyperlink w:anchor="Par829" w:history="1"/>
          </w:p>
        </w:tc>
      </w:tr>
      <w:tr w:rsidR="003D7ED8" w:rsidRPr="003D7ED8" w:rsidTr="009E7ED7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23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28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642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500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500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FF0000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8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1. Характеристики муниципальной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содержание работы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выполнения работы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</w:tr>
      <w:tr w:rsidR="003D7ED8" w:rsidRPr="003D7ED8" w:rsidTr="009E7ED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Проведение занятий физкультурно-спортивной   направленности</w:t>
            </w:r>
            <w:r w:rsidRPr="003D7ED8">
              <w:rPr>
                <w:rFonts w:ascii="Liberation Serif" w:hAnsi="Liberation Serif"/>
              </w:rPr>
              <w:t xml:space="preserve"> </w:t>
            </w:r>
            <w:r w:rsidRPr="003D7ED8">
              <w:rPr>
                <w:rFonts w:ascii="Liberation Serif" w:hAnsi="Liberation Serif" w:cs="Liberation Serif"/>
                <w:bCs/>
              </w:rPr>
              <w:t>по месту проживания  граждан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30010100000000000003100001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работы – в интересах общества.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lastRenderedPageBreak/>
        <w:t>3. Показатели, характеризующие объем и качество работы: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3.1. Показатели, характеризующие качество работы.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Коэффициент 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24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работы.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587"/>
        <w:gridCol w:w="1757"/>
        <w:gridCol w:w="1417"/>
        <w:gridCol w:w="1417"/>
        <w:gridCol w:w="1417"/>
        <w:gridCol w:w="2611"/>
      </w:tblGrid>
      <w:tr w:rsidR="003D7ED8" w:rsidRPr="003D7ED8" w:rsidTr="009E7ED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Описание 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  <w:hyperlink w:anchor="Par829" w:history="1"/>
          </w:p>
        </w:tc>
      </w:tr>
      <w:tr w:rsidR="003D7ED8" w:rsidRPr="003D7ED8" w:rsidTr="009E7ED7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25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28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Штука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796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val="en-US"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19</w:t>
            </w:r>
            <w:r w:rsidRPr="003D7ED8">
              <w:rPr>
                <w:rFonts w:ascii="Liberation Serif" w:eastAsia="Times New Roman" w:hAnsi="Liberation Serif" w:cs="Liberation Serif"/>
                <w:lang w:val="en-US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195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9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lastRenderedPageBreak/>
        <w:t>1. Характеристики муниципальной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содержание работы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выполнения работы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Уровни проведения соревнований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</w:tr>
      <w:tr w:rsidR="003D7ED8" w:rsidRPr="003D7ED8" w:rsidTr="009E7ED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Организация и проведение официальных физкультурных (</w:t>
            </w:r>
            <w:proofErr w:type="spellStart"/>
            <w:r w:rsidRPr="003D7ED8">
              <w:rPr>
                <w:rFonts w:ascii="Liberation Serif" w:hAnsi="Liberation Serif" w:cs="Liberation Serif"/>
                <w:bCs/>
              </w:rPr>
              <w:t>физкультурн</w:t>
            </w:r>
            <w:proofErr w:type="gramStart"/>
            <w:r w:rsidRPr="003D7ED8">
              <w:rPr>
                <w:rFonts w:ascii="Liberation Serif" w:hAnsi="Liberation Serif" w:cs="Liberation Serif"/>
                <w:bCs/>
              </w:rPr>
              <w:t>о</w:t>
            </w:r>
            <w:proofErr w:type="spellEnd"/>
            <w:r w:rsidRPr="003D7ED8">
              <w:rPr>
                <w:rFonts w:ascii="Liberation Serif" w:hAnsi="Liberation Serif" w:cs="Liberation Serif"/>
                <w:bCs/>
              </w:rPr>
              <w:t>-</w:t>
            </w:r>
            <w:proofErr w:type="gramEnd"/>
            <w:r w:rsidRPr="003D7ED8">
              <w:rPr>
                <w:rFonts w:ascii="Liberation Serif" w:hAnsi="Liberation Serif"/>
              </w:rPr>
              <w:t xml:space="preserve"> </w:t>
            </w:r>
            <w:r w:rsidRPr="003D7ED8">
              <w:rPr>
                <w:rFonts w:ascii="Liberation Serif" w:hAnsi="Liberation Serif" w:cs="Liberation Serif"/>
                <w:bCs/>
              </w:rPr>
              <w:t>оздоровительных ) мероприятий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30019100500000000009108001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Муниципальные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работы – в интересах общества.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 Показатели, характеризующие объем и качество работы: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3.1. Показатели, характеризующие качество работы.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Наименование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 xml:space="preserve">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 xml:space="preserve">Коэффициент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26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работы.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587"/>
        <w:gridCol w:w="1757"/>
        <w:gridCol w:w="1417"/>
        <w:gridCol w:w="1417"/>
        <w:gridCol w:w="1417"/>
        <w:gridCol w:w="2611"/>
      </w:tblGrid>
      <w:tr w:rsidR="003D7ED8" w:rsidRPr="003D7ED8" w:rsidTr="009E7ED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Описание 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  <w:hyperlink w:anchor="Par829" w:history="1"/>
          </w:p>
        </w:tc>
      </w:tr>
      <w:tr w:rsidR="003D7ED8" w:rsidRPr="003D7ED8" w:rsidTr="009E7ED7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27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28" w:history="1">
              <w:r w:rsidRPr="003D7ED8">
                <w:rPr>
                  <w:rStyle w:val="a3"/>
                  <w:rFonts w:ascii="Liberation Serif" w:hAnsi="Liberation Serif" w:cs="Liberation Serif"/>
                  <w:bCs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Штука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796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10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1. Характеристики муниципальной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 xml:space="preserve">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Показатель, характеризующий содержание работы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выполнения работы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Уровни проведения соревнований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</w:tr>
      <w:tr w:rsidR="003D7ED8" w:rsidRPr="003D7ED8" w:rsidTr="009E7ED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Пропаганда физической культуры, спорта  и здорового образа жизни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30023100000000000008102001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Муниципальные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работы – в интересах общества.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 Показатели, характеризующие объем и качество работы: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3.1. Показатели, характеризующие качество работы.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Коэффициент 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2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Уровень удовлетворенности жителей объемом и качеством мероприятий,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направленных на пропаганду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val="en-US"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val="en-US" w:eastAsia="ru-RU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val="en-US"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val="en-US" w:eastAsia="ru-RU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90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работы.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587"/>
        <w:gridCol w:w="1757"/>
        <w:gridCol w:w="1417"/>
        <w:gridCol w:w="1417"/>
        <w:gridCol w:w="1417"/>
        <w:gridCol w:w="2611"/>
      </w:tblGrid>
      <w:tr w:rsidR="003D7ED8" w:rsidRPr="003D7ED8" w:rsidTr="009E7ED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Описание 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  <w:hyperlink w:anchor="Par829" w:history="1"/>
          </w:p>
        </w:tc>
      </w:tr>
      <w:tr w:rsidR="003D7ED8" w:rsidRPr="003D7ED8" w:rsidTr="009E7ED7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29" w:history="1">
              <w:r w:rsidRPr="003D7ED8">
                <w:rPr>
                  <w:rFonts w:ascii="Liberation Serif" w:hAnsi="Liberation Serif" w:cs="Liberation Serif"/>
                  <w:bCs/>
                  <w:color w:val="0000FF"/>
                  <w:u w:val="single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28" w:history="1">
              <w:r w:rsidRPr="003D7ED8">
                <w:rPr>
                  <w:rFonts w:ascii="Liberation Serif" w:hAnsi="Liberation Serif" w:cs="Liberation Serif"/>
                  <w:bCs/>
                  <w:color w:val="0000FF"/>
                  <w:u w:val="single"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Штука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796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 xml:space="preserve">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50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11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1. Характеристики муниципальной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содержание работы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выполнения работы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(наименование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(наименование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(наименование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(наименование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(наименование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показателя)</w:t>
            </w:r>
          </w:p>
        </w:tc>
      </w:tr>
      <w:tr w:rsidR="003D7ED8" w:rsidRPr="003D7ED8" w:rsidTr="009E7ED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Обеспечение доступа к объектам спорта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30038100000000000001100001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работы – в интересах общества.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 Показатели, характеризующие объем и качество работы: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3.1. Показатели, характеризующие качество работы.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Коэффициент 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30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Наличие обоснованных жалоб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работы.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587"/>
        <w:gridCol w:w="1757"/>
        <w:gridCol w:w="1417"/>
        <w:gridCol w:w="1417"/>
        <w:gridCol w:w="1417"/>
        <w:gridCol w:w="2611"/>
      </w:tblGrid>
      <w:tr w:rsidR="003D7ED8" w:rsidRPr="003D7ED8" w:rsidTr="009E7ED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Описание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Значения 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 xml:space="preserve">отклонение </w:t>
            </w:r>
            <w:hyperlink w:anchor="Par829" w:history="1"/>
          </w:p>
        </w:tc>
      </w:tr>
      <w:tr w:rsidR="003D7ED8" w:rsidRPr="003D7ED8" w:rsidTr="009E7ED7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31" w:history="1">
              <w:r w:rsidRPr="003D7ED8">
                <w:rPr>
                  <w:rFonts w:ascii="Liberation Serif" w:hAnsi="Liberation Serif" w:cs="Liberation Serif"/>
                  <w:bCs/>
                  <w:color w:val="0000FF"/>
                  <w:u w:val="single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28" w:history="1">
              <w:r w:rsidRPr="003D7ED8">
                <w:rPr>
                  <w:rFonts w:ascii="Liberation Serif" w:hAnsi="Liberation Serif" w:cs="Liberation Serif"/>
                  <w:bCs/>
                  <w:color w:val="0000FF"/>
                  <w:u w:val="single"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часов предоставления доступа к объектам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Час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356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jc w:val="center"/>
              <w:rPr>
                <w:rFonts w:ascii="Liberation Serif" w:hAnsi="Liberation Serif" w:cs="Liberation Serif"/>
              </w:rPr>
            </w:pPr>
            <w:r w:rsidRPr="003D7ED8">
              <w:rPr>
                <w:rFonts w:ascii="Liberation Serif" w:hAnsi="Liberation Serif" w:cs="Liberation Serif"/>
              </w:rPr>
              <w:t>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jc w:val="center"/>
              <w:rPr>
                <w:rFonts w:ascii="Liberation Serif" w:hAnsi="Liberation Serif" w:cs="Liberation Serif"/>
              </w:rPr>
            </w:pPr>
            <w:r w:rsidRPr="003D7ED8">
              <w:rPr>
                <w:rFonts w:ascii="Liberation Serif" w:hAnsi="Liberation Serif" w:cs="Liberation Serif"/>
              </w:rPr>
              <w:t>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jc w:val="center"/>
              <w:rPr>
                <w:rFonts w:ascii="Liberation Serif" w:hAnsi="Liberation Serif" w:cs="Liberation Serif"/>
              </w:rPr>
            </w:pPr>
            <w:r w:rsidRPr="003D7ED8">
              <w:rPr>
                <w:rFonts w:ascii="Liberation Serif" w:hAnsi="Liberation Serif" w:cs="Liberation Serif"/>
              </w:rPr>
              <w:t>5220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12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1. Характеристики муниципальной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содержание работы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выполнения работы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</w:tr>
      <w:tr w:rsidR="003D7ED8" w:rsidRPr="003D7ED8" w:rsidTr="009E7ED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Организация мероприятий, направленных на профилактику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асоциального и</w:t>
            </w:r>
            <w:r w:rsidRPr="003D7ED8">
              <w:rPr>
                <w:rFonts w:ascii="Liberation Serif" w:hAnsi="Liberation Serif"/>
              </w:rPr>
              <w:t xml:space="preserve"> </w:t>
            </w:r>
            <w:r w:rsidRPr="003D7ED8">
              <w:rPr>
                <w:rFonts w:ascii="Liberation Serif" w:hAnsi="Liberation Serif" w:cs="Liberation Serif"/>
                <w:bCs/>
              </w:rPr>
              <w:t>деструктивного поведения подростков и молодежи, поддержка детей и</w:t>
            </w:r>
            <w:r w:rsidRPr="003D7ED8">
              <w:rPr>
                <w:rFonts w:ascii="Liberation Serif" w:hAnsi="Liberation Serif"/>
              </w:rPr>
              <w:t xml:space="preserve"> </w:t>
            </w:r>
            <w:r w:rsidRPr="003D7ED8">
              <w:rPr>
                <w:rFonts w:ascii="Liberation Serif" w:hAnsi="Liberation Serif" w:cs="Liberation Serif"/>
                <w:bCs/>
              </w:rPr>
              <w:t>молодежи, находящейся в социально-опасном положении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10043100000000000006101001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работы – физические лица.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 Показатели, характеризующие объем и качество работы: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3.1. Показатели, характеризующие качество работы.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Коэффициент 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32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работы.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587"/>
        <w:gridCol w:w="1757"/>
        <w:gridCol w:w="1417"/>
        <w:gridCol w:w="1417"/>
        <w:gridCol w:w="1417"/>
        <w:gridCol w:w="2611"/>
      </w:tblGrid>
      <w:tr w:rsidR="003D7ED8" w:rsidRPr="003D7ED8" w:rsidTr="009E7ED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Описание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Значения 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 xml:space="preserve">отклонение </w:t>
            </w:r>
            <w:hyperlink w:anchor="Par829" w:history="1"/>
          </w:p>
        </w:tc>
      </w:tr>
      <w:tr w:rsidR="003D7ED8" w:rsidRPr="003D7ED8" w:rsidTr="009E7ED7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33" w:history="1">
              <w:r w:rsidRPr="003D7ED8">
                <w:rPr>
                  <w:rFonts w:ascii="Liberation Serif" w:hAnsi="Liberation Serif" w:cs="Liberation Serif"/>
                  <w:bCs/>
                  <w:color w:val="0000FF"/>
                  <w:u w:val="single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28" w:history="1">
              <w:r w:rsidRPr="003D7ED8">
                <w:rPr>
                  <w:rFonts w:ascii="Liberation Serif" w:hAnsi="Liberation Serif" w:cs="Liberation Serif"/>
                  <w:bCs/>
                  <w:color w:val="0000FF"/>
                  <w:u w:val="single"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30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13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1. Характеристики муниципальной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содержание работы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выполнения работы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Тип </w:t>
            </w:r>
            <w:proofErr w:type="spellStart"/>
            <w:r w:rsidRPr="003D7ED8">
              <w:rPr>
                <w:rFonts w:ascii="Liberation Serif" w:hAnsi="Liberation Serif" w:cs="Liberation Serif"/>
                <w:bCs/>
              </w:rPr>
              <w:t>досуговой</w:t>
            </w:r>
            <w:proofErr w:type="spellEnd"/>
            <w:r w:rsidRPr="003D7ED8">
              <w:rPr>
                <w:rFonts w:ascii="Liberation Serif" w:hAnsi="Liberation Serif" w:cs="Liberation Serif"/>
                <w:bCs/>
              </w:rPr>
              <w:t xml:space="preserve">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</w:tr>
      <w:tr w:rsidR="003D7ED8" w:rsidRPr="003D7ED8" w:rsidTr="009E7ED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Организация досуга детей, подростков и молодежи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10044100200000000003100001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proofErr w:type="spellStart"/>
            <w:r w:rsidRPr="003D7ED8">
              <w:rPr>
                <w:rFonts w:ascii="Liberation Serif" w:hAnsi="Liberation Serif" w:cs="Liberation Serif"/>
                <w:bCs/>
              </w:rPr>
              <w:t>Культурно-досуговые</w:t>
            </w:r>
            <w:proofErr w:type="spellEnd"/>
            <w:r w:rsidRPr="003D7ED8">
              <w:rPr>
                <w:rFonts w:ascii="Liberation Serif" w:hAnsi="Liberation Serif" w:cs="Liberation Serif"/>
                <w:bCs/>
              </w:rPr>
              <w:t>, спортивно-массовые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работы – физические лица.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 Показатели, характеризующие объем и качество работы: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3.1. Показатели, характеризующие качество работы.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Коэффициент 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34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работы.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587"/>
        <w:gridCol w:w="1757"/>
        <w:gridCol w:w="1417"/>
        <w:gridCol w:w="1417"/>
        <w:gridCol w:w="1417"/>
        <w:gridCol w:w="2611"/>
      </w:tblGrid>
      <w:tr w:rsidR="003D7ED8" w:rsidRPr="003D7ED8" w:rsidTr="009E7ED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Описание 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  <w:hyperlink w:anchor="Par829" w:history="1"/>
          </w:p>
        </w:tc>
      </w:tr>
      <w:tr w:rsidR="003D7ED8" w:rsidRPr="003D7ED8" w:rsidTr="009E7ED7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35" w:history="1">
              <w:r w:rsidRPr="003D7ED8">
                <w:rPr>
                  <w:rFonts w:ascii="Liberation Serif" w:hAnsi="Liberation Serif" w:cs="Liberation Serif"/>
                  <w:bCs/>
                  <w:color w:val="0000FF"/>
                  <w:u w:val="single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28" w:history="1">
              <w:r w:rsidRPr="003D7ED8">
                <w:rPr>
                  <w:rFonts w:ascii="Liberation Serif" w:hAnsi="Liberation Serif" w:cs="Liberation Serif"/>
                  <w:bCs/>
                  <w:color w:val="0000FF"/>
                  <w:u w:val="single"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14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1. Характеристики муниципальной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содержание работы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выполнения работы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</w:tr>
      <w:tr w:rsidR="003D7ED8" w:rsidRPr="003D7ED8" w:rsidTr="009E7ED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Организация мероприятий в сфере молодежной политики, направленных на                                                                      гражданское и патриотическое воспитание молодежи, воспитание                                                                           толерантности в молодежной среде, формирование правовых, культурных и                                                                            нравственных ценностей среди молодежи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10050100000000000006100001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работы – физические лица от 14 до 30 лет.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 Показатели, характеризующие объем и качество работы: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3.1. Показатели, характеризующие качество работы.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Коэффициент 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36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работы.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587"/>
        <w:gridCol w:w="1757"/>
        <w:gridCol w:w="1417"/>
        <w:gridCol w:w="1417"/>
        <w:gridCol w:w="1417"/>
        <w:gridCol w:w="2611"/>
      </w:tblGrid>
      <w:tr w:rsidR="003D7ED8" w:rsidRPr="003D7ED8" w:rsidTr="009E7ED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Описание 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  <w:hyperlink w:anchor="Par829" w:history="1"/>
          </w:p>
        </w:tc>
      </w:tr>
      <w:tr w:rsidR="003D7ED8" w:rsidRPr="003D7ED8" w:rsidTr="009E7ED7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37" w:history="1">
              <w:r w:rsidRPr="003D7ED8">
                <w:rPr>
                  <w:rFonts w:ascii="Liberation Serif" w:hAnsi="Liberation Serif" w:cs="Liberation Serif"/>
                  <w:bCs/>
                  <w:color w:val="0000FF"/>
                  <w:u w:val="single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28" w:history="1">
              <w:r w:rsidRPr="003D7ED8">
                <w:rPr>
                  <w:rFonts w:ascii="Liberation Serif" w:hAnsi="Liberation Serif" w:cs="Liberation Serif"/>
                  <w:bCs/>
                  <w:color w:val="0000FF"/>
                  <w:u w:val="single"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15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1. Характеристики муниципальной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содержание работы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выполнения работы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</w:tr>
      <w:tr w:rsidR="003D7ED8" w:rsidRPr="003D7ED8" w:rsidTr="009E7ED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Организация мероприятий в сфере молодежной политики, направленных на                                                                           формирование системы развития талантливой и инициативной молодежи,                                                                            создание условий для самореализации подростков и молодежи, развитие                                                                        творческого, профессионального,      интеллектуального </w:t>
            </w:r>
            <w:r w:rsidRPr="003D7ED8">
              <w:rPr>
                <w:rFonts w:ascii="Liberation Serif" w:hAnsi="Liberation Serif" w:cs="Liberation Serif"/>
                <w:bCs/>
              </w:rPr>
              <w:lastRenderedPageBreak/>
              <w:t>потенциалов                                                                            подростков и молодежи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10049100000000000000100001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работы – физические лица от 14 до 30 лет.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 Показатели, характеризующие объем и качество работы: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3.1. Показатели, характеризующие качество работы.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Коэффициент 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3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работы.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587"/>
        <w:gridCol w:w="1757"/>
        <w:gridCol w:w="1417"/>
        <w:gridCol w:w="1417"/>
        <w:gridCol w:w="1417"/>
        <w:gridCol w:w="2611"/>
      </w:tblGrid>
      <w:tr w:rsidR="003D7ED8" w:rsidRPr="003D7ED8" w:rsidTr="009E7ED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Описание 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  <w:hyperlink w:anchor="Par829" w:history="1"/>
          </w:p>
        </w:tc>
      </w:tr>
      <w:tr w:rsidR="003D7ED8" w:rsidRPr="003D7ED8" w:rsidTr="009E7ED7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39" w:history="1">
              <w:r w:rsidRPr="003D7ED8">
                <w:rPr>
                  <w:rFonts w:ascii="Liberation Serif" w:hAnsi="Liberation Serif" w:cs="Liberation Serif"/>
                  <w:bCs/>
                  <w:color w:val="0000FF"/>
                  <w:u w:val="single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28" w:history="1">
              <w:r w:rsidRPr="003D7ED8">
                <w:rPr>
                  <w:rFonts w:ascii="Liberation Serif" w:hAnsi="Liberation Serif" w:cs="Liberation Serif"/>
                  <w:bCs/>
                  <w:color w:val="0000FF"/>
                  <w:u w:val="single"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3D7ED8">
        <w:rPr>
          <w:rFonts w:ascii="Liberation Serif" w:eastAsia="Times New Roman" w:hAnsi="Liberation Serif" w:cs="Liberation Serif"/>
          <w:lang w:eastAsia="ru-RU"/>
        </w:rPr>
        <w:t>Раздел 16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3D7ED8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1. Характеристики муниципальной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814"/>
        <w:gridCol w:w="2189"/>
        <w:gridCol w:w="2268"/>
        <w:gridCol w:w="2126"/>
        <w:gridCol w:w="2127"/>
        <w:gridCol w:w="2551"/>
      </w:tblGrid>
      <w:tr w:rsidR="003D7ED8" w:rsidRPr="003D7ED8" w:rsidTr="009E7ED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Уникальный номер реестровой записи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содержание работы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Показатель, характеризующий условия (формы) выполнения работы</w:t>
            </w:r>
          </w:p>
        </w:tc>
      </w:tr>
      <w:tr w:rsidR="003D7ED8" w:rsidRPr="003D7ED8" w:rsidTr="009E7ED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Тип </w:t>
            </w:r>
            <w:proofErr w:type="spellStart"/>
            <w:r w:rsidRPr="003D7ED8">
              <w:rPr>
                <w:rFonts w:ascii="Liberation Serif" w:hAnsi="Liberation Serif" w:cs="Liberation Serif"/>
                <w:bCs/>
              </w:rPr>
              <w:t>досуговой</w:t>
            </w:r>
            <w:proofErr w:type="spellEnd"/>
            <w:r w:rsidRPr="003D7ED8">
              <w:rPr>
                <w:rFonts w:ascii="Liberation Serif" w:hAnsi="Liberation Serif" w:cs="Liberation Serif"/>
                <w:bCs/>
              </w:rPr>
              <w:t xml:space="preserve">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____________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(наименование показателя)</w:t>
            </w:r>
          </w:p>
        </w:tc>
      </w:tr>
      <w:tr w:rsidR="003D7ED8" w:rsidRPr="003D7ED8" w:rsidTr="009E7ED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3D7ED8" w:rsidRPr="003D7ED8" w:rsidTr="003D7ED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Организация досуга детей, подростков и молодежи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10044100300000000002100001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Общественные объединения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2. Категории потребителей работы – физические лица от 14 до 30 лет.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 Показатели, характеризующие объем и качество работы: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3.1. Показатели, характеризующие качество работы.</w:t>
      </w:r>
    </w:p>
    <w:tbl>
      <w:tblPr>
        <w:tblW w:w="15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410"/>
        <w:gridCol w:w="1361"/>
        <w:gridCol w:w="1928"/>
        <w:gridCol w:w="1417"/>
        <w:gridCol w:w="1417"/>
        <w:gridCol w:w="2474"/>
        <w:gridCol w:w="2126"/>
      </w:tblGrid>
      <w:tr w:rsidR="003D7ED8" w:rsidRPr="003D7ED8" w:rsidTr="009E7ED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lastRenderedPageBreak/>
              <w:t>Наименование показателя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Коэффициент весомости</w:t>
            </w:r>
          </w:p>
        </w:tc>
      </w:tr>
      <w:tr w:rsidR="003D7ED8" w:rsidRPr="003D7ED8" w:rsidTr="009E7ED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40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18" w:history="1">
              <w:r w:rsidRPr="003D7ED8">
                <w:rPr>
                  <w:rFonts w:ascii="Liberation Serif" w:hAnsi="Liberation Serif" w:cs="Liberation Serif"/>
                  <w:bCs/>
                  <w:color w:val="0000FF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-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3D7ED8">
        <w:rPr>
          <w:rFonts w:ascii="Liberation Serif" w:hAnsi="Liberation Serif" w:cs="Liberation Serif"/>
          <w:bCs/>
        </w:rPr>
        <w:t>3.2. Показатель, характеризующий объем работы.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701"/>
        <w:gridCol w:w="1587"/>
        <w:gridCol w:w="1757"/>
        <w:gridCol w:w="1417"/>
        <w:gridCol w:w="1417"/>
        <w:gridCol w:w="1417"/>
        <w:gridCol w:w="2611"/>
      </w:tblGrid>
      <w:tr w:rsidR="003D7ED8" w:rsidRPr="003D7ED8" w:rsidTr="009E7ED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 показателя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Описание 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Значения 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Допустимое (возможное) отклонение </w:t>
            </w:r>
            <w:hyperlink w:anchor="Par829" w:history="1"/>
          </w:p>
        </w:tc>
      </w:tr>
      <w:tr w:rsidR="003D7ED8" w:rsidRPr="003D7ED8" w:rsidTr="009E7ED7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код по </w:t>
            </w:r>
            <w:hyperlink r:id="rId41" w:history="1">
              <w:r w:rsidRPr="003D7ED8">
                <w:rPr>
                  <w:rFonts w:ascii="Liberation Serif" w:hAnsi="Liberation Serif" w:cs="Liberation Serif"/>
                  <w:bCs/>
                  <w:color w:val="0000FF"/>
                  <w:u w:val="single"/>
                </w:rPr>
                <w:t>ОКЕИ</w:t>
              </w:r>
            </w:hyperlink>
            <w:r w:rsidRPr="003D7ED8">
              <w:rPr>
                <w:rFonts w:ascii="Liberation Serif" w:hAnsi="Liberation Serif" w:cs="Liberation Serif"/>
                <w:bCs/>
              </w:rPr>
              <w:t xml:space="preserve"> </w:t>
            </w:r>
            <w:hyperlink w:anchor="Par828" w:history="1">
              <w:r w:rsidRPr="003D7ED8">
                <w:rPr>
                  <w:rFonts w:ascii="Liberation Serif" w:hAnsi="Liberation Serif" w:cs="Liberation Serif"/>
                  <w:bCs/>
                  <w:color w:val="0000FF"/>
                  <w:u w:val="single"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2025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2027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 год</w:t>
            </w: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3D7ED8" w:rsidRPr="003D7ED8" w:rsidTr="009E7ED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Количество общественных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Единиц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642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5%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  <w:sectPr w:rsidR="003D7ED8" w:rsidRPr="003D7ED8" w:rsidSect="00856157">
          <w:pgSz w:w="16838" w:h="11906" w:orient="landscape"/>
          <w:pgMar w:top="567" w:right="680" w:bottom="1134" w:left="680" w:header="720" w:footer="720" w:gutter="0"/>
          <w:cols w:space="720"/>
          <w:noEndnote/>
        </w:sectPr>
      </w:pPr>
    </w:p>
    <w:p w:rsidR="003D7ED8" w:rsidRPr="003D7ED8" w:rsidRDefault="003D7ED8" w:rsidP="003D7ED8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</w:rPr>
      </w:pPr>
      <w:r w:rsidRPr="003D7ED8">
        <w:rPr>
          <w:rFonts w:ascii="Liberation Serif" w:hAnsi="Liberation Serif" w:cs="Liberation Serif"/>
          <w:b/>
          <w:bCs/>
        </w:rPr>
        <w:lastRenderedPageBreak/>
        <w:t xml:space="preserve">Часть 3. ПРОЧИЕ СВЕДЕНИЯ О МУНИЦИПАЛЬНОМ ЗАДАНИИ </w:t>
      </w:r>
    </w:p>
    <w:p w:rsidR="003D7ED8" w:rsidRPr="003D7ED8" w:rsidRDefault="003D7ED8" w:rsidP="003D7ED8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3D7ED8">
        <w:rPr>
          <w:rFonts w:ascii="Liberation Serif" w:hAnsi="Liberation Serif" w:cs="Liberation Serif"/>
        </w:rPr>
        <w:t>1.  Основания  (условия  и  порядок)  для досрочного прекращения выполнения муниципального задания: ликвидация либо реорганизация учреждения, исключение муниципальной услуги из ведомственного перечня услуг, иные предусмотренные нормативными правовыми актами случаи, влекущие за собой невозможность оказания муниципальной услуги (выполнения работы), не устранимую в краткосрочной перспективе.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3D7ED8">
        <w:rPr>
          <w:rFonts w:ascii="Liberation Serif" w:hAnsi="Liberation Serif" w:cs="Liberation Serif"/>
        </w:rPr>
        <w:t>2.  Иная  информация,  необходимая для выполнения контроля выполнения муниципального задания: -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3D7ED8">
        <w:rPr>
          <w:rFonts w:ascii="Liberation Serif" w:hAnsi="Liberation Serif" w:cs="Liberation Serif"/>
        </w:rPr>
        <w:t>3. Порядок контроля выполнения муниципального задания: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2409"/>
        <w:gridCol w:w="5608"/>
      </w:tblGrid>
      <w:tr w:rsidR="003D7ED8" w:rsidRPr="003D7ED8" w:rsidTr="009E7ED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Форма контроля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Периодичность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 xml:space="preserve">Органы местного самоуправления муниципального округа Староуткинск, осуществляющие </w:t>
            </w:r>
            <w:proofErr w:type="gramStart"/>
            <w:r w:rsidRPr="003D7ED8">
              <w:rPr>
                <w:rFonts w:ascii="Liberation Serif" w:hAnsi="Liberation Serif" w:cs="Liberation Serif"/>
                <w:bCs/>
              </w:rPr>
              <w:t>контроль за</w:t>
            </w:r>
            <w:proofErr w:type="gramEnd"/>
            <w:r w:rsidRPr="003D7ED8">
              <w:rPr>
                <w:rFonts w:ascii="Liberation Serif" w:hAnsi="Liberation Serif" w:cs="Liberation Serif"/>
                <w:bCs/>
              </w:rPr>
              <w:t xml:space="preserve"> выполнением муниципального задания</w:t>
            </w:r>
          </w:p>
        </w:tc>
      </w:tr>
      <w:tr w:rsidR="003D7ED8" w:rsidRPr="003D7ED8" w:rsidTr="009E7ED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3</w:t>
            </w:r>
          </w:p>
        </w:tc>
      </w:tr>
      <w:tr w:rsidR="003D7ED8" w:rsidRPr="003D7ED8" w:rsidTr="009E7ED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Камеральная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ежегодно, по мере поступления отчета автономного учреждения об исполнении муниципального задания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3D7ED8">
              <w:rPr>
                <w:rFonts w:ascii="Liberation Serif" w:hAnsi="Liberation Serif" w:cs="Liberation Serif"/>
                <w:bCs/>
              </w:rPr>
              <w:t>Администрация муниципального округа Староуткинск</w:t>
            </w:r>
          </w:p>
        </w:tc>
      </w:tr>
      <w:tr w:rsidR="003D7ED8" w:rsidRPr="003D7ED8" w:rsidTr="009E7ED7">
        <w:trPr>
          <w:trHeight w:val="2544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Контроль в форме выездной проверки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по мере необходимости (в случае поступления обоснованных жалоб потребителей услуг, требований правоохранительных органов)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Администрация муниципального округа Староуткинск</w:t>
            </w:r>
          </w:p>
        </w:tc>
      </w:tr>
      <w:tr w:rsidR="003D7ED8" w:rsidRPr="003D7ED8" w:rsidTr="009E7ED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 xml:space="preserve">Предоставление пояснительной записки к отчету, которая должна содержать информацию о выполнении </w:t>
            </w:r>
          </w:p>
          <w:p w:rsidR="003D7ED8" w:rsidRPr="003D7ED8" w:rsidRDefault="003D7ED8" w:rsidP="003D7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муниципального задания, а в случае отклонений фактических значений показателей от плановых - пояснения причин  отклонений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D8" w:rsidRPr="003D7ED8" w:rsidRDefault="003D7ED8" w:rsidP="003D7ED8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7ED8">
              <w:rPr>
                <w:rFonts w:ascii="Liberation Serif" w:eastAsia="Times New Roman" w:hAnsi="Liberation Serif" w:cs="Liberation Serif"/>
                <w:lang w:eastAsia="ru-RU"/>
              </w:rPr>
              <w:t>Администрация муниципального округа Староуткинск</w:t>
            </w:r>
          </w:p>
        </w:tc>
      </w:tr>
    </w:tbl>
    <w:p w:rsidR="003D7ED8" w:rsidRPr="003D7ED8" w:rsidRDefault="003D7ED8" w:rsidP="003D7ED8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</w:rPr>
      </w:pPr>
    </w:p>
    <w:p w:rsidR="003D7ED8" w:rsidRPr="003D7ED8" w:rsidRDefault="003D7ED8" w:rsidP="003D7ED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3D7ED8">
        <w:rPr>
          <w:rFonts w:ascii="Liberation Serif" w:hAnsi="Liberation Serif" w:cs="Liberation Serif"/>
        </w:rPr>
        <w:t>4. Требования к отчетности о выполнении муниципального задания: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3D7ED8">
        <w:rPr>
          <w:rFonts w:ascii="Liberation Serif" w:hAnsi="Liberation Serif" w:cs="Liberation Serif"/>
        </w:rPr>
        <w:t>4.1.  Периодичность  представления  отчетов  о  выполнении муниципального задания: ежеквартально, ежегодно.</w:t>
      </w:r>
    </w:p>
    <w:p w:rsidR="003D7ED8" w:rsidRPr="003D7ED8" w:rsidRDefault="003D7ED8" w:rsidP="003D7ED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3D7ED8">
        <w:rPr>
          <w:rFonts w:ascii="Liberation Serif" w:hAnsi="Liberation Serif" w:cs="Liberation Serif"/>
        </w:rPr>
        <w:t xml:space="preserve">4.2. </w:t>
      </w:r>
      <w:proofErr w:type="gramStart"/>
      <w:r w:rsidRPr="003D7ED8">
        <w:rPr>
          <w:rFonts w:ascii="Liberation Serif" w:hAnsi="Liberation Serif" w:cs="Liberation Serif"/>
        </w:rPr>
        <w:t>Сроки представления отчетов о выполнении муниципального задания: ежеквартальный отчет до 15 числа, следующего за отчетным кварталом, годовой отчет до 1 февраля года следующего за отчетным.</w:t>
      </w:r>
      <w:proofErr w:type="gramEnd"/>
    </w:p>
    <w:p w:rsidR="003D7ED8" w:rsidRPr="003D7ED8" w:rsidRDefault="003D7ED8" w:rsidP="003D7ED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3D7ED8">
        <w:rPr>
          <w:rFonts w:ascii="Liberation Serif" w:hAnsi="Liberation Serif" w:cs="Liberation Serif"/>
        </w:rPr>
        <w:lastRenderedPageBreak/>
        <w:t xml:space="preserve">4.3. Иные требования к отчетности о выполнении муниципального задания: </w:t>
      </w:r>
      <w:proofErr w:type="gramStart"/>
      <w:r w:rsidRPr="003D7ED8">
        <w:rPr>
          <w:rFonts w:ascii="Liberation Serif" w:hAnsi="Liberation Serif" w:cs="Liberation Serif"/>
          <w:bCs/>
        </w:rPr>
        <w:t>К отчету о выполнении муниципального задания по оказанию муниципальных услуг (выполнению работ) прилагается пояснительная записка, которая должна содержать информацию о выполнении муниципального задания, а в случае превышения максимально допустимых (возможных) отклонений фактических значений показателей от плановых - пояснения причин отклонений, информацию о принятых мерах в случае невыполнения муниципального задания, о возврате субсидии, подлежащей возврату, либо планируемых сроках ее возврата</w:t>
      </w:r>
      <w:proofErr w:type="gramEnd"/>
    </w:p>
    <w:p w:rsidR="003D7ED8" w:rsidRPr="003D7ED8" w:rsidRDefault="003D7ED8" w:rsidP="003D7ED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3D7ED8">
        <w:rPr>
          <w:rFonts w:ascii="Liberation Serif" w:hAnsi="Liberation Serif" w:cs="Liberation Serif"/>
        </w:rPr>
        <w:t>5. Иные показатели, связанные с выполнением муниципального задания: -</w:t>
      </w:r>
    </w:p>
    <w:p w:rsidR="003D7ED8" w:rsidRPr="003D7ED8" w:rsidRDefault="003D7ED8" w:rsidP="003D7E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FA7004" w:rsidRPr="003D7ED8" w:rsidRDefault="00FA7004" w:rsidP="003D7ED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sectPr w:rsidR="00FA7004" w:rsidRPr="003D7ED8" w:rsidSect="003D7ED8">
      <w:pgSz w:w="16838" w:h="11906" w:orient="landscape"/>
      <w:pgMar w:top="567" w:right="680" w:bottom="1134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E0F"/>
    <w:multiLevelType w:val="hybridMultilevel"/>
    <w:tmpl w:val="2D7AEB22"/>
    <w:lvl w:ilvl="0" w:tplc="A55A0578">
      <w:start w:val="1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>
    <w:nsid w:val="054D025A"/>
    <w:multiLevelType w:val="multilevel"/>
    <w:tmpl w:val="B58C60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2160"/>
      </w:pPr>
      <w:rPr>
        <w:rFonts w:hint="default"/>
      </w:rPr>
    </w:lvl>
  </w:abstractNum>
  <w:abstractNum w:abstractNumId="2">
    <w:nsid w:val="06B62CE1"/>
    <w:multiLevelType w:val="hybridMultilevel"/>
    <w:tmpl w:val="302EA9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F61A00"/>
    <w:multiLevelType w:val="hybridMultilevel"/>
    <w:tmpl w:val="5D6A4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353A2E"/>
    <w:multiLevelType w:val="hybridMultilevel"/>
    <w:tmpl w:val="4330D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CF42B7"/>
    <w:multiLevelType w:val="multilevel"/>
    <w:tmpl w:val="5A806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52"/>
        </w:tabs>
        <w:ind w:left="1852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78"/>
        </w:tabs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1"/>
        </w:tabs>
        <w:ind w:left="3061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04"/>
        </w:tabs>
        <w:ind w:left="3704" w:hanging="1440"/>
      </w:pPr>
      <w:rPr>
        <w:rFonts w:cs="Times New Roman" w:hint="default"/>
      </w:rPr>
    </w:lvl>
  </w:abstractNum>
  <w:abstractNum w:abstractNumId="7">
    <w:nsid w:val="11C01DF7"/>
    <w:multiLevelType w:val="hybridMultilevel"/>
    <w:tmpl w:val="3B44F42E"/>
    <w:lvl w:ilvl="0" w:tplc="C62C26D6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895FEC"/>
    <w:multiLevelType w:val="hybridMultilevel"/>
    <w:tmpl w:val="42AE8366"/>
    <w:lvl w:ilvl="0" w:tplc="D9AEA0EE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1A026BC4"/>
    <w:multiLevelType w:val="hybridMultilevel"/>
    <w:tmpl w:val="44DE8650"/>
    <w:lvl w:ilvl="0" w:tplc="BC9EA012">
      <w:start w:val="1"/>
      <w:numFmt w:val="decimal"/>
      <w:lvlText w:val="%1)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1D12021F"/>
    <w:multiLevelType w:val="hybridMultilevel"/>
    <w:tmpl w:val="BF8A8E34"/>
    <w:lvl w:ilvl="0" w:tplc="81A8AC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F4725A4"/>
    <w:multiLevelType w:val="hybridMultilevel"/>
    <w:tmpl w:val="E7A4FC5C"/>
    <w:lvl w:ilvl="0" w:tplc="F5B47D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12">
    <w:nsid w:val="2E040D68"/>
    <w:multiLevelType w:val="hybridMultilevel"/>
    <w:tmpl w:val="45DE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2B408F"/>
    <w:multiLevelType w:val="hybridMultilevel"/>
    <w:tmpl w:val="743CBBB0"/>
    <w:lvl w:ilvl="0" w:tplc="3FE820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793C35"/>
    <w:multiLevelType w:val="multilevel"/>
    <w:tmpl w:val="F0B4D4E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32B17045"/>
    <w:multiLevelType w:val="hybridMultilevel"/>
    <w:tmpl w:val="3A2ACE0A"/>
    <w:lvl w:ilvl="0" w:tplc="50041A6E">
      <w:start w:val="2"/>
      <w:numFmt w:val="decimal"/>
      <w:lvlText w:val="%1)"/>
      <w:lvlJc w:val="left"/>
      <w:pPr>
        <w:tabs>
          <w:tab w:val="num" w:pos="2070"/>
        </w:tabs>
        <w:ind w:left="20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6">
    <w:nsid w:val="350F4A78"/>
    <w:multiLevelType w:val="hybridMultilevel"/>
    <w:tmpl w:val="88443C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465A37"/>
    <w:multiLevelType w:val="hybridMultilevel"/>
    <w:tmpl w:val="8A56A31C"/>
    <w:lvl w:ilvl="0" w:tplc="52CCAB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744FA"/>
    <w:multiLevelType w:val="hybridMultilevel"/>
    <w:tmpl w:val="F68E461E"/>
    <w:lvl w:ilvl="0" w:tplc="7E6A4978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39507167"/>
    <w:multiLevelType w:val="hybridMultilevel"/>
    <w:tmpl w:val="F0E29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480524"/>
    <w:multiLevelType w:val="multilevel"/>
    <w:tmpl w:val="AE72DB4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8C3D13"/>
    <w:multiLevelType w:val="hybridMultilevel"/>
    <w:tmpl w:val="ED429B98"/>
    <w:lvl w:ilvl="0" w:tplc="6BA4C9E4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9D689C"/>
    <w:multiLevelType w:val="hybridMultilevel"/>
    <w:tmpl w:val="E63665AA"/>
    <w:lvl w:ilvl="0" w:tplc="66D22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0F52F52"/>
    <w:multiLevelType w:val="hybridMultilevel"/>
    <w:tmpl w:val="E0DA9496"/>
    <w:lvl w:ilvl="0" w:tplc="1B585A18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520FCD"/>
    <w:multiLevelType w:val="hybridMultilevel"/>
    <w:tmpl w:val="BD50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8079C9"/>
    <w:multiLevelType w:val="hybridMultilevel"/>
    <w:tmpl w:val="D24410D8"/>
    <w:lvl w:ilvl="0" w:tplc="B28674E4">
      <w:start w:val="1"/>
      <w:numFmt w:val="decimal"/>
      <w:lvlText w:val="%1)"/>
      <w:lvlJc w:val="left"/>
      <w:pPr>
        <w:tabs>
          <w:tab w:val="num" w:pos="1434"/>
        </w:tabs>
        <w:ind w:left="1434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4"/>
        </w:tabs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4"/>
        </w:tabs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</w:lvl>
  </w:abstractNum>
  <w:abstractNum w:abstractNumId="26">
    <w:nsid w:val="45504DD7"/>
    <w:multiLevelType w:val="hybridMultilevel"/>
    <w:tmpl w:val="250EF072"/>
    <w:lvl w:ilvl="0" w:tplc="63866BC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A804291"/>
    <w:multiLevelType w:val="hybridMultilevel"/>
    <w:tmpl w:val="224AD13A"/>
    <w:lvl w:ilvl="0" w:tplc="EECE050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>
    <w:nsid w:val="4E8A4743"/>
    <w:multiLevelType w:val="multilevel"/>
    <w:tmpl w:val="1CB8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EE7EF0"/>
    <w:multiLevelType w:val="hybridMultilevel"/>
    <w:tmpl w:val="6AA2421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0C1DC3"/>
    <w:multiLevelType w:val="hybridMultilevel"/>
    <w:tmpl w:val="CC44E8D0"/>
    <w:lvl w:ilvl="0" w:tplc="9E70D966">
      <w:start w:val="1"/>
      <w:numFmt w:val="decimal"/>
      <w:lvlText w:val="%1."/>
      <w:lvlJc w:val="left"/>
      <w:pPr>
        <w:tabs>
          <w:tab w:val="num" w:pos="615"/>
        </w:tabs>
        <w:ind w:left="6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1">
    <w:nsid w:val="5DAC6783"/>
    <w:multiLevelType w:val="hybridMultilevel"/>
    <w:tmpl w:val="FFF4B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E86BE1"/>
    <w:multiLevelType w:val="hybridMultilevel"/>
    <w:tmpl w:val="AE7C6E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7C7FC1"/>
    <w:multiLevelType w:val="hybridMultilevel"/>
    <w:tmpl w:val="5EC048D6"/>
    <w:lvl w:ilvl="0" w:tplc="908A6DD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>
    <w:nsid w:val="6A61697B"/>
    <w:multiLevelType w:val="hybridMultilevel"/>
    <w:tmpl w:val="2E921C40"/>
    <w:lvl w:ilvl="0" w:tplc="29B802F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B0681C"/>
    <w:multiLevelType w:val="multilevel"/>
    <w:tmpl w:val="47448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4E17C9"/>
    <w:multiLevelType w:val="hybridMultilevel"/>
    <w:tmpl w:val="CAF6D878"/>
    <w:lvl w:ilvl="0" w:tplc="CE508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EB2D28"/>
    <w:multiLevelType w:val="hybridMultilevel"/>
    <w:tmpl w:val="41BAFB3C"/>
    <w:lvl w:ilvl="0" w:tplc="2CB69714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75935A7A"/>
    <w:multiLevelType w:val="hybridMultilevel"/>
    <w:tmpl w:val="D9BEF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666C5A"/>
    <w:multiLevelType w:val="hybridMultilevel"/>
    <w:tmpl w:val="E3B4EF84"/>
    <w:lvl w:ilvl="0" w:tplc="69EE48DE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ACE00D6"/>
    <w:multiLevelType w:val="hybridMultilevel"/>
    <w:tmpl w:val="C9C4E5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BA1CE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>
    <w:nsid w:val="7D2705BB"/>
    <w:multiLevelType w:val="hybridMultilevel"/>
    <w:tmpl w:val="D660A7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9A2707"/>
    <w:multiLevelType w:val="hybridMultilevel"/>
    <w:tmpl w:val="FEFCD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FBB76CC"/>
    <w:multiLevelType w:val="hybridMultilevel"/>
    <w:tmpl w:val="A5BA5FA8"/>
    <w:lvl w:ilvl="0" w:tplc="6D5A7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F771BD"/>
    <w:multiLevelType w:val="hybridMultilevel"/>
    <w:tmpl w:val="7B444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"/>
  </w:num>
  <w:num w:numId="3">
    <w:abstractNumId w:val="16"/>
  </w:num>
  <w:num w:numId="4">
    <w:abstractNumId w:val="31"/>
  </w:num>
  <w:num w:numId="5">
    <w:abstractNumId w:val="37"/>
  </w:num>
  <w:num w:numId="6">
    <w:abstractNumId w:val="0"/>
  </w:num>
  <w:num w:numId="7">
    <w:abstractNumId w:val="32"/>
  </w:num>
  <w:num w:numId="8">
    <w:abstractNumId w:val="17"/>
  </w:num>
  <w:num w:numId="9">
    <w:abstractNumId w:val="44"/>
  </w:num>
  <w:num w:numId="10">
    <w:abstractNumId w:val="36"/>
  </w:num>
  <w:num w:numId="11">
    <w:abstractNumId w:val="38"/>
  </w:num>
  <w:num w:numId="12">
    <w:abstractNumId w:val="41"/>
  </w:num>
  <w:num w:numId="13">
    <w:abstractNumId w:val="23"/>
  </w:num>
  <w:num w:numId="14">
    <w:abstractNumId w:val="28"/>
  </w:num>
  <w:num w:numId="15">
    <w:abstractNumId w:val="24"/>
  </w:num>
  <w:num w:numId="16">
    <w:abstractNumId w:val="7"/>
  </w:num>
  <w:num w:numId="17">
    <w:abstractNumId w:val="27"/>
  </w:num>
  <w:num w:numId="18">
    <w:abstractNumId w:val="9"/>
  </w:num>
  <w:num w:numId="19">
    <w:abstractNumId w:val="22"/>
  </w:num>
  <w:num w:numId="20">
    <w:abstractNumId w:val="8"/>
  </w:num>
  <w:num w:numId="21">
    <w:abstractNumId w:val="18"/>
  </w:num>
  <w:num w:numId="22">
    <w:abstractNumId w:val="39"/>
  </w:num>
  <w:num w:numId="23">
    <w:abstractNumId w:val="5"/>
  </w:num>
  <w:num w:numId="24">
    <w:abstractNumId w:val="43"/>
  </w:num>
  <w:num w:numId="25">
    <w:abstractNumId w:val="25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3"/>
  </w:num>
  <w:num w:numId="29">
    <w:abstractNumId w:val="19"/>
  </w:num>
  <w:num w:numId="30">
    <w:abstractNumId w:val="10"/>
  </w:num>
  <w:num w:numId="31">
    <w:abstractNumId w:val="29"/>
  </w:num>
  <w:num w:numId="32">
    <w:abstractNumId w:val="26"/>
  </w:num>
  <w:num w:numId="33">
    <w:abstractNumId w:val="4"/>
  </w:num>
  <w:num w:numId="34">
    <w:abstractNumId w:val="15"/>
  </w:num>
  <w:num w:numId="35">
    <w:abstractNumId w:val="6"/>
  </w:num>
  <w:num w:numId="36">
    <w:abstractNumId w:val="14"/>
  </w:num>
  <w:num w:numId="37">
    <w:abstractNumId w:val="35"/>
  </w:num>
  <w:num w:numId="38">
    <w:abstractNumId w:val="34"/>
  </w:num>
  <w:num w:numId="39">
    <w:abstractNumId w:val="30"/>
  </w:num>
  <w:num w:numId="40">
    <w:abstractNumId w:val="1"/>
  </w:num>
  <w:num w:numId="41">
    <w:abstractNumId w:val="11"/>
  </w:num>
  <w:num w:numId="42">
    <w:abstractNumId w:val="33"/>
  </w:num>
  <w:num w:numId="43">
    <w:abstractNumId w:val="20"/>
  </w:num>
  <w:num w:numId="44">
    <w:abstractNumId w:val="12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22319"/>
    <w:rsid w:val="0004619E"/>
    <w:rsid w:val="000A2F48"/>
    <w:rsid w:val="000D7427"/>
    <w:rsid w:val="00201761"/>
    <w:rsid w:val="0024669F"/>
    <w:rsid w:val="00294E6C"/>
    <w:rsid w:val="003261F0"/>
    <w:rsid w:val="003D7ED8"/>
    <w:rsid w:val="00457C4B"/>
    <w:rsid w:val="00537284"/>
    <w:rsid w:val="005C1DC6"/>
    <w:rsid w:val="006F794C"/>
    <w:rsid w:val="00722319"/>
    <w:rsid w:val="00B07428"/>
    <w:rsid w:val="00BA7856"/>
    <w:rsid w:val="00BF3A18"/>
    <w:rsid w:val="00C970D6"/>
    <w:rsid w:val="00D85846"/>
    <w:rsid w:val="00DF0A0D"/>
    <w:rsid w:val="00F40F57"/>
    <w:rsid w:val="00F91B6A"/>
    <w:rsid w:val="00FA16F1"/>
    <w:rsid w:val="00FA7004"/>
    <w:rsid w:val="00FC527B"/>
    <w:rsid w:val="00FC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19"/>
  </w:style>
  <w:style w:type="paragraph" w:styleId="1">
    <w:name w:val="heading 1"/>
    <w:basedOn w:val="a"/>
    <w:link w:val="10"/>
    <w:uiPriority w:val="9"/>
    <w:qFormat/>
    <w:rsid w:val="00FA7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223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7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FA7004"/>
    <w:rPr>
      <w:color w:val="800080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FA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FA7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FA700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rsid w:val="00FA7004"/>
    <w:rPr>
      <w:rFonts w:ascii="Calibri" w:eastAsia="Calibri" w:hAnsi="Calibri" w:cs="Times New Roman"/>
    </w:rPr>
  </w:style>
  <w:style w:type="paragraph" w:styleId="a9">
    <w:name w:val="Body Text"/>
    <w:basedOn w:val="a"/>
    <w:link w:val="aa"/>
    <w:unhideWhenUsed/>
    <w:rsid w:val="00FA700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A7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lock Text"/>
    <w:basedOn w:val="a"/>
    <w:unhideWhenUsed/>
    <w:rsid w:val="00FA7004"/>
    <w:pPr>
      <w:spacing w:after="0" w:line="240" w:lineRule="auto"/>
      <w:ind w:left="-567" w:right="-9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nhideWhenUsed/>
    <w:rsid w:val="00FA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A7004"/>
    <w:rPr>
      <w:rFonts w:ascii="Tahoma" w:hAnsi="Tahoma" w:cs="Tahoma"/>
      <w:sz w:val="16"/>
      <w:szCs w:val="16"/>
    </w:rPr>
  </w:style>
  <w:style w:type="paragraph" w:styleId="ae">
    <w:name w:val="No Spacing"/>
    <w:qFormat/>
    <w:rsid w:val="00FA7004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FA7004"/>
    <w:pPr>
      <w:ind w:left="720"/>
      <w:contextualSpacing/>
    </w:pPr>
  </w:style>
  <w:style w:type="paragraph" w:customStyle="1" w:styleId="ConsPlusTitle">
    <w:name w:val="ConsPlusTitle"/>
    <w:rsid w:val="00FA70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A70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A700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A70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FA70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link w:val="11"/>
    <w:locked/>
    <w:rsid w:val="00FA7004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FA7004"/>
    <w:pPr>
      <w:shd w:val="clear" w:color="auto" w:fill="FFFFFF"/>
      <w:spacing w:before="300" w:after="0" w:line="322" w:lineRule="exact"/>
      <w:jc w:val="both"/>
    </w:pPr>
    <w:rPr>
      <w:spacing w:val="10"/>
      <w:sz w:val="25"/>
      <w:szCs w:val="25"/>
    </w:rPr>
  </w:style>
  <w:style w:type="paragraph" w:customStyle="1" w:styleId="Style7">
    <w:name w:val="Style7"/>
    <w:basedOn w:val="a"/>
    <w:rsid w:val="00FA7004"/>
    <w:pPr>
      <w:widowControl w:val="0"/>
      <w:autoSpaceDE w:val="0"/>
      <w:autoSpaceDN w:val="0"/>
      <w:adjustRightInd w:val="0"/>
      <w:spacing w:after="0" w:line="3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FA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semiHidden/>
    <w:unhideWhenUsed/>
    <w:rsid w:val="0024669F"/>
  </w:style>
  <w:style w:type="character" w:styleId="af2">
    <w:name w:val="Strong"/>
    <w:qFormat/>
    <w:rsid w:val="002466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8334955926B0130FE510F4B051A42AF72D0601B6A313CEB987D3DFCB64CA21F20E4274FD3A95EC8339AEFEB9QDRDM" TargetMode="External"/><Relationship Id="rId13" Type="http://schemas.openxmlformats.org/officeDocument/2006/relationships/hyperlink" Target="consultantplus://offline/ref=E48334955926B0130FE510F4B051A42AF72D0601B6A313CEB987D3DFCB64CA21F20E4274FD3A95EC8339AEFEB9QDRDM" TargetMode="External"/><Relationship Id="rId18" Type="http://schemas.openxmlformats.org/officeDocument/2006/relationships/hyperlink" Target="consultantplus://offline/ref=E48334955926B0130FE510F4B051A42AF72D0601B6A313CEB987D3DFCB64CA21F20E4274FD3A95EC8339AEFEB9QDRDM" TargetMode="External"/><Relationship Id="rId26" Type="http://schemas.openxmlformats.org/officeDocument/2006/relationships/hyperlink" Target="consultantplus://offline/ref=E48334955926B0130FE510F4B051A42AF72D0601B6A313CEB987D3DFCB64CA21F20E4274FD3A95EC8339AEFEB9QDRDM" TargetMode="External"/><Relationship Id="rId39" Type="http://schemas.openxmlformats.org/officeDocument/2006/relationships/hyperlink" Target="consultantplus://offline/ref=E48334955926B0130FE510F4B051A42AF72D0601B6A313CEB987D3DFCB64CA21F20E4274FD3A95EC8339AEFEB9QDRD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48334955926B0130FE510F4B051A42AF72D0601B6A313CEB987D3DFCB64CA21F20E4274FD3A95EC8339AEFEB9QDRDM" TargetMode="External"/><Relationship Id="rId34" Type="http://schemas.openxmlformats.org/officeDocument/2006/relationships/hyperlink" Target="consultantplus://offline/ref=E48334955926B0130FE510F4B051A42AF72D0601B6A313CEB987D3DFCB64CA21F20E4274FD3A95EC8339AEFEB9QDRD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bus.gov.ru" TargetMode="External"/><Relationship Id="rId12" Type="http://schemas.openxmlformats.org/officeDocument/2006/relationships/hyperlink" Target="consultantplus://offline/ref=E48334955926B0130FE510F4B051A42AF72D0601B6A313CEB987D3DFCB64CA21F20E4274FD3A95EC8339AEFEB9QDRDM" TargetMode="External"/><Relationship Id="rId17" Type="http://schemas.openxmlformats.org/officeDocument/2006/relationships/hyperlink" Target="consultantplus://offline/ref=E48334955926B0130FE510F4B051A42AF72D0601B6A313CEB987D3DFCB64CA21F20E4274FD3A95EC8339AEFEB9QDRDM" TargetMode="External"/><Relationship Id="rId25" Type="http://schemas.openxmlformats.org/officeDocument/2006/relationships/hyperlink" Target="consultantplus://offline/ref=E48334955926B0130FE510F4B051A42AF72D0601B6A313CEB987D3DFCB64CA21F20E4274FD3A95EC8339AEFEB9QDRDM" TargetMode="External"/><Relationship Id="rId33" Type="http://schemas.openxmlformats.org/officeDocument/2006/relationships/hyperlink" Target="consultantplus://offline/ref=E48334955926B0130FE510F4B051A42AF72D0601B6A313CEB987D3DFCB64CA21F20E4274FD3A95EC8339AEFEB9QDRDM" TargetMode="External"/><Relationship Id="rId38" Type="http://schemas.openxmlformats.org/officeDocument/2006/relationships/hyperlink" Target="consultantplus://offline/ref=E48334955926B0130FE510F4B051A42AF72D0601B6A313CEB987D3DFCB64CA21F20E4274FD3A95EC8339AEFEB9QDRD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48334955926B0130FE510F4B051A42AF72D0601B6A313CEB987D3DFCB64CA21F20E4274FD3A95EC8339AEFEB9QDRDM" TargetMode="External"/><Relationship Id="rId20" Type="http://schemas.openxmlformats.org/officeDocument/2006/relationships/hyperlink" Target="consultantplus://offline/ref=E48334955926B0130FE510F4B051A42AF72D0601B6A313CEB987D3DFCB64CA21F20E4274FD3A95EC8339AEFEB9QDRDM" TargetMode="External"/><Relationship Id="rId29" Type="http://schemas.openxmlformats.org/officeDocument/2006/relationships/hyperlink" Target="consultantplus://offline/ref=E48334955926B0130FE510F4B051A42AF72D0601B6A313CEB987D3DFCB64CA21F20E4274FD3A95EC8339AEFEB9QDRDM" TargetMode="External"/><Relationship Id="rId41" Type="http://schemas.openxmlformats.org/officeDocument/2006/relationships/hyperlink" Target="consultantplus://offline/ref=E48334955926B0130FE510F4B051A42AF72D0601B6A313CEB987D3DFCB64CA21F20E4274FD3A95EC8339AEFEB9QDRDM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E48334955926B0130FE510F4B051A42AF72D0601B6A313CEB987D3DFCB64CA21F20E4274FD3A95EC8339AEFEB9QDRDM" TargetMode="External"/><Relationship Id="rId24" Type="http://schemas.openxmlformats.org/officeDocument/2006/relationships/hyperlink" Target="consultantplus://offline/ref=E48334955926B0130FE510F4B051A42AF72D0601B6A313CEB987D3DFCB64CA21F20E4274FD3A95EC8339AEFEB9QDRDM" TargetMode="External"/><Relationship Id="rId32" Type="http://schemas.openxmlformats.org/officeDocument/2006/relationships/hyperlink" Target="consultantplus://offline/ref=E48334955926B0130FE510F4B051A42AF72D0601B6A313CEB987D3DFCB64CA21F20E4274FD3A95EC8339AEFEB9QDRDM" TargetMode="External"/><Relationship Id="rId37" Type="http://schemas.openxmlformats.org/officeDocument/2006/relationships/hyperlink" Target="consultantplus://offline/ref=E48334955926B0130FE510F4B051A42AF72D0601B6A313CEB987D3DFCB64CA21F20E4274FD3A95EC8339AEFEB9QDRDM" TargetMode="External"/><Relationship Id="rId40" Type="http://schemas.openxmlformats.org/officeDocument/2006/relationships/hyperlink" Target="consultantplus://offline/ref=E48334955926B0130FE510F4B051A42AF72D0601B6A313CEB987D3DFCB64CA21F20E4274FD3A95EC8339AEFEB9QDRDM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48334955926B0130FE510F4B051A42AF72D0601B6A313CEB987D3DFCB64CA21F20E4274FD3A95EC8339AEFEB9QDRDM" TargetMode="External"/><Relationship Id="rId23" Type="http://schemas.openxmlformats.org/officeDocument/2006/relationships/hyperlink" Target="consultantplus://offline/ref=E48334955926B0130FE510F4B051A42AF72D0601B6A313CEB987D3DFCB64CA21F20E4274FD3A95EC8339AEFEB9QDRDM" TargetMode="External"/><Relationship Id="rId28" Type="http://schemas.openxmlformats.org/officeDocument/2006/relationships/hyperlink" Target="consultantplus://offline/ref=E48334955926B0130FE510F4B051A42AF72D0601B6A313CEB987D3DFCB64CA21F20E4274FD3A95EC8339AEFEB9QDRDM" TargetMode="External"/><Relationship Id="rId36" Type="http://schemas.openxmlformats.org/officeDocument/2006/relationships/hyperlink" Target="consultantplus://offline/ref=E48334955926B0130FE510F4B051A42AF72D0601B6A313CEB987D3DFCB64CA21F20E4274FD3A95EC8339AEFEB9QDRDM" TargetMode="External"/><Relationship Id="rId10" Type="http://schemas.openxmlformats.org/officeDocument/2006/relationships/hyperlink" Target="consultantplus://offline/ref=E48334955926B0130FE510F4B051A42AF72D0601B6A313CEB987D3DFCB64CA21F20E4274FD3A95EC8339AEFEB9QDRDM" TargetMode="External"/><Relationship Id="rId19" Type="http://schemas.openxmlformats.org/officeDocument/2006/relationships/hyperlink" Target="consultantplus://offline/ref=E48334955926B0130FE510F4B051A42AF72D0601B6A313CEB987D3DFCB64CA21F20E4274FD3A95EC8339AEFEB9QDRDM" TargetMode="External"/><Relationship Id="rId31" Type="http://schemas.openxmlformats.org/officeDocument/2006/relationships/hyperlink" Target="consultantplus://offline/ref=E48334955926B0130FE510F4B051A42AF72D0601B6A313CEB987D3DFCB64CA21F20E4274FD3A95EC8339AEFEB9QDR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8334955926B0130FE510F4B051A42AF72D0601B6A313CEB987D3DFCB64CA21F20E4274FD3A95EC8339AEFEB9QDRDM" TargetMode="External"/><Relationship Id="rId14" Type="http://schemas.openxmlformats.org/officeDocument/2006/relationships/hyperlink" Target="consultantplus://offline/ref=E48334955926B0130FE510F4B051A42AF72D0601B6A313CEB987D3DFCB64CA21F20E4274FD3A95EC8339AEFEB9QDRDM" TargetMode="External"/><Relationship Id="rId22" Type="http://schemas.openxmlformats.org/officeDocument/2006/relationships/hyperlink" Target="consultantplus://offline/ref=E48334955926B0130FE510F4B051A42AF72D0601B6A313CEB987D3DFCB64CA21F20E4274FD3A95EC8339AEFEB9QDRDM" TargetMode="External"/><Relationship Id="rId27" Type="http://schemas.openxmlformats.org/officeDocument/2006/relationships/hyperlink" Target="consultantplus://offline/ref=E48334955926B0130FE510F4B051A42AF72D0601B6A313CEB987D3DFCB64CA21F20E4274FD3A95EC8339AEFEB9QDRDM" TargetMode="External"/><Relationship Id="rId30" Type="http://schemas.openxmlformats.org/officeDocument/2006/relationships/hyperlink" Target="consultantplus://offline/ref=E48334955926B0130FE510F4B051A42AF72D0601B6A313CEB987D3DFCB64CA21F20E4274FD3A95EC8339AEFEB9QDRDM" TargetMode="External"/><Relationship Id="rId35" Type="http://schemas.openxmlformats.org/officeDocument/2006/relationships/hyperlink" Target="consultantplus://offline/ref=E48334955926B0130FE510F4B051A42AF72D0601B6A313CEB987D3DFCB64CA21F20E4274FD3A95EC8339AEFEB9QDRD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39</Pages>
  <Words>5721</Words>
  <Characters>32610</Characters>
  <Application>Microsoft Office Word</Application>
  <DocSecurity>0</DocSecurity>
  <Lines>271</Lines>
  <Paragraphs>76</Paragraphs>
  <ScaleCrop>false</ScaleCrop>
  <Company/>
  <LinksUpToDate>false</LinksUpToDate>
  <CharactersWithSpaces>38255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FinOtdel</dc:creator>
  <cp:keywords/>
  <dc:description/>
  <cp:lastModifiedBy>FinOtdel</cp:lastModifiedBy>
  <cp:revision>26</cp:revision>
  <cp:lastPrinted>2026-01-25T09:51:00Z</cp:lastPrinted>
  <dcterms:created xsi:type="dcterms:W3CDTF">2023-01-11T07:12:00Z</dcterms:created>
  <dcterms:modified xsi:type="dcterms:W3CDTF">2026-01-25T09:52:00Z</dcterms:modified>
</cp:coreProperties>
</file>